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807" w:rsidRPr="009000AF" w:rsidRDefault="00512432" w:rsidP="00A0377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  <w:lang w:bidi="ar-SA"/>
        </w:rPr>
      </w:pPr>
      <w:r w:rsidRPr="009000AF">
        <w:rPr>
          <w:rFonts w:ascii="GHEA Grapalat" w:hAnsi="GHEA Grapalat" w:cs="Sylfaen"/>
          <w:i/>
          <w:sz w:val="16"/>
          <w:szCs w:val="16"/>
          <w:lang w:bidi="ar-SA"/>
        </w:rPr>
        <w:t xml:space="preserve">Приложение </w:t>
      </w:r>
      <w:r w:rsidR="00BB61A2" w:rsidRPr="009000AF">
        <w:rPr>
          <w:rFonts w:ascii="GHEA Grapalat" w:hAnsi="GHEA Grapalat" w:cs="Sylfaen"/>
          <w:i/>
          <w:sz w:val="16"/>
          <w:szCs w:val="16"/>
          <w:lang w:bidi="ar-SA"/>
        </w:rPr>
        <w:t xml:space="preserve">№ </w:t>
      </w:r>
      <w:r w:rsidR="00D15444" w:rsidRPr="009000AF">
        <w:rPr>
          <w:rFonts w:ascii="GHEA Grapalat" w:hAnsi="GHEA Grapalat" w:cs="Sylfaen"/>
          <w:i/>
          <w:sz w:val="16"/>
          <w:szCs w:val="16"/>
          <w:lang w:bidi="ar-SA"/>
        </w:rPr>
        <w:t>1</w:t>
      </w:r>
    </w:p>
    <w:p w:rsidR="009A5807" w:rsidRPr="009000AF" w:rsidRDefault="009A5807" w:rsidP="00A0377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  <w:lang w:bidi="ar-SA"/>
        </w:rPr>
      </w:pPr>
      <w:r w:rsidRPr="009000AF">
        <w:rPr>
          <w:rFonts w:ascii="GHEA Grapalat" w:hAnsi="GHEA Grapalat" w:cs="Sylfaen"/>
          <w:i/>
          <w:sz w:val="16"/>
          <w:szCs w:val="16"/>
          <w:lang w:bidi="ar-SA"/>
        </w:rPr>
        <w:t xml:space="preserve">к </w:t>
      </w:r>
      <w:r w:rsidR="00BB61A2" w:rsidRPr="009000AF">
        <w:rPr>
          <w:rFonts w:ascii="GHEA Grapalat" w:hAnsi="GHEA Grapalat" w:cs="Sylfaen"/>
          <w:i/>
          <w:sz w:val="16"/>
          <w:szCs w:val="16"/>
          <w:lang w:bidi="ar-SA"/>
        </w:rPr>
        <w:t xml:space="preserve">Приказу </w:t>
      </w:r>
      <w:r w:rsidRPr="009000AF">
        <w:rPr>
          <w:rFonts w:ascii="GHEA Grapalat" w:hAnsi="GHEA Grapalat" w:cs="Sylfaen"/>
          <w:i/>
          <w:sz w:val="16"/>
          <w:szCs w:val="16"/>
          <w:lang w:bidi="ar-SA"/>
        </w:rPr>
        <w:t>Минис</w:t>
      </w:r>
      <w:r w:rsidR="00D15444" w:rsidRPr="009000AF">
        <w:rPr>
          <w:rFonts w:ascii="GHEA Grapalat" w:hAnsi="GHEA Grapalat" w:cs="Sylfaen"/>
          <w:i/>
          <w:sz w:val="16"/>
          <w:szCs w:val="16"/>
          <w:lang w:bidi="ar-SA"/>
        </w:rPr>
        <w:t>тра финансов Республики Армения</w:t>
      </w:r>
    </w:p>
    <w:p w:rsidR="009A5807" w:rsidRPr="009000AF" w:rsidRDefault="00BB61A2" w:rsidP="00A0377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  <w:lang w:bidi="ar-SA"/>
        </w:rPr>
      </w:pPr>
      <w:r w:rsidRPr="009000AF">
        <w:rPr>
          <w:rFonts w:ascii="GHEA Grapalat" w:hAnsi="GHEA Grapalat" w:cs="Sylfaen"/>
          <w:i/>
          <w:sz w:val="16"/>
          <w:szCs w:val="16"/>
          <w:lang w:bidi="ar-SA"/>
        </w:rPr>
        <w:t>№ 265-</w:t>
      </w:r>
      <w:r w:rsidRPr="009000AF">
        <w:rPr>
          <w:rFonts w:ascii="GHEA Grapalat" w:hAnsi="GHEA Grapalat" w:cs="Sylfaen"/>
          <w:i/>
          <w:sz w:val="16"/>
          <w:szCs w:val="16"/>
          <w:lang w:val="en-US" w:bidi="ar-SA"/>
        </w:rPr>
        <w:t>A</w:t>
      </w:r>
      <w:r w:rsidR="00A0377B" w:rsidRPr="009000AF">
        <w:rPr>
          <w:rFonts w:ascii="GHEA Grapalat" w:hAnsi="GHEA Grapalat" w:cs="Sylfaen"/>
          <w:i/>
          <w:sz w:val="16"/>
          <w:szCs w:val="16"/>
          <w:lang w:bidi="ar-SA"/>
        </w:rPr>
        <w:t xml:space="preserve">  </w:t>
      </w:r>
      <w:r w:rsidR="00D15444" w:rsidRPr="009000AF">
        <w:rPr>
          <w:rFonts w:ascii="GHEA Grapalat" w:hAnsi="GHEA Grapalat" w:cs="Sylfaen"/>
          <w:i/>
          <w:sz w:val="16"/>
          <w:szCs w:val="16"/>
          <w:lang w:bidi="ar-SA"/>
        </w:rPr>
        <w:t>от 30 мая 2017 года</w:t>
      </w:r>
    </w:p>
    <w:p w:rsidR="00CB7820" w:rsidRPr="009000AF" w:rsidRDefault="00CB7820" w:rsidP="001A4EC4">
      <w:pPr>
        <w:pStyle w:val="BodyTextIndent"/>
        <w:widowControl w:val="0"/>
        <w:spacing w:after="160" w:line="360" w:lineRule="auto"/>
        <w:jc w:val="right"/>
        <w:rPr>
          <w:rFonts w:ascii="GHEA Grapalat" w:hAnsi="GHEA Grapalat"/>
          <w:i/>
          <w:sz w:val="16"/>
          <w:szCs w:val="16"/>
          <w:u w:val="single"/>
        </w:rPr>
      </w:pPr>
    </w:p>
    <w:p w:rsidR="00BE5F62" w:rsidRPr="009000AF" w:rsidRDefault="00D64FDA" w:rsidP="00A0377B">
      <w:pPr>
        <w:jc w:val="center"/>
        <w:rPr>
          <w:rFonts w:ascii="GHEA Grapalat" w:hAnsi="GHEA Grapalat"/>
          <w:b/>
          <w:sz w:val="20"/>
        </w:rPr>
      </w:pPr>
      <w:r w:rsidRPr="009000AF">
        <w:rPr>
          <w:rFonts w:ascii="GHEA Grapalat" w:hAnsi="GHEA Grapalat"/>
          <w:b/>
          <w:sz w:val="20"/>
        </w:rPr>
        <w:t>ОБЪЯВЛЕНИЕ</w:t>
      </w:r>
    </w:p>
    <w:p w:rsidR="009A5807" w:rsidRPr="009000AF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 w:val="20"/>
        </w:rPr>
      </w:pPr>
      <w:r w:rsidRPr="009000AF">
        <w:rPr>
          <w:rFonts w:ascii="GHEA Grapalat" w:hAnsi="GHEA Grapalat"/>
          <w:b/>
          <w:sz w:val="20"/>
        </w:rPr>
        <w:t>о разъяснении приглашения</w:t>
      </w:r>
    </w:p>
    <w:p w:rsidR="00BE5F62" w:rsidRPr="009000AF" w:rsidRDefault="00D64FDA" w:rsidP="00A0377B">
      <w:pPr>
        <w:pStyle w:val="Heading3"/>
        <w:ind w:firstLine="0"/>
        <w:rPr>
          <w:rFonts w:ascii="GHEA Grapalat" w:hAnsi="GHEA Grapalat" w:cs="Sylfaen"/>
          <w:b w:val="0"/>
          <w:sz w:val="20"/>
          <w:lang w:val="af-ZA" w:bidi="ar-SA"/>
        </w:rPr>
      </w:pPr>
      <w:r w:rsidRPr="009000AF">
        <w:rPr>
          <w:rFonts w:ascii="GHEA Grapalat" w:hAnsi="GHEA Grapalat" w:cs="Sylfaen"/>
          <w:b w:val="0"/>
          <w:sz w:val="20"/>
          <w:lang w:val="af-ZA" w:bidi="ar-SA"/>
        </w:rPr>
        <w:t>Настоящий текст объявления утвержден решением Оценочной комиссии</w:t>
      </w:r>
    </w:p>
    <w:p w:rsidR="00A0377B" w:rsidRPr="009000AF" w:rsidRDefault="00F97BAF" w:rsidP="00A0377B">
      <w:pPr>
        <w:pStyle w:val="Heading3"/>
        <w:ind w:firstLine="0"/>
        <w:rPr>
          <w:rFonts w:ascii="GHEA Grapalat" w:hAnsi="GHEA Grapalat" w:cs="Sylfaen"/>
          <w:b w:val="0"/>
          <w:sz w:val="20"/>
          <w:lang w:bidi="ar-SA"/>
        </w:rPr>
      </w:pPr>
      <w:r w:rsidRPr="009000AF">
        <w:rPr>
          <w:rFonts w:ascii="GHEA Grapalat" w:hAnsi="GHEA Grapalat" w:cs="Sylfaen"/>
          <w:b w:val="0"/>
          <w:sz w:val="20"/>
          <w:lang w:val="af-ZA" w:bidi="ar-SA"/>
        </w:rPr>
        <w:t xml:space="preserve"> </w:t>
      </w:r>
      <w:r w:rsidR="002E72F0" w:rsidRPr="009000AF">
        <w:rPr>
          <w:rFonts w:ascii="GHEA Grapalat" w:hAnsi="GHEA Grapalat" w:cs="Sylfaen"/>
          <w:b w:val="0"/>
          <w:sz w:val="20"/>
          <w:lang w:val="af-ZA" w:bidi="ar-SA"/>
        </w:rPr>
        <w:t xml:space="preserve">№ </w:t>
      </w:r>
      <w:r w:rsidR="00A0377B" w:rsidRPr="009000AF">
        <w:rPr>
          <w:rFonts w:ascii="GHEA Grapalat" w:hAnsi="GHEA Grapalat" w:cs="Sylfaen"/>
          <w:b w:val="0"/>
          <w:sz w:val="20"/>
          <w:lang w:val="af-ZA" w:bidi="ar-SA"/>
        </w:rPr>
        <w:t xml:space="preserve">2 </w:t>
      </w:r>
      <w:r w:rsidRPr="009000AF">
        <w:rPr>
          <w:rFonts w:ascii="GHEA Grapalat" w:hAnsi="GHEA Grapalat" w:cs="Sylfaen"/>
          <w:b w:val="0"/>
          <w:sz w:val="20"/>
          <w:lang w:val="af-ZA" w:bidi="ar-SA"/>
        </w:rPr>
        <w:t xml:space="preserve">от </w:t>
      </w:r>
      <w:r w:rsidR="004D2D53" w:rsidRPr="009000AF">
        <w:rPr>
          <w:rFonts w:ascii="GHEA Grapalat" w:hAnsi="GHEA Grapalat" w:cs="Sylfaen"/>
          <w:b w:val="0"/>
          <w:sz w:val="20"/>
          <w:lang w:val="af-ZA" w:bidi="ar-SA"/>
        </w:rPr>
        <w:t>14</w:t>
      </w:r>
      <w:r w:rsidR="00487DF1" w:rsidRPr="009000AF">
        <w:rPr>
          <w:rFonts w:ascii="GHEA Grapalat" w:hAnsi="GHEA Grapalat" w:cs="Sylfaen"/>
          <w:b w:val="0"/>
          <w:sz w:val="20"/>
          <w:lang w:val="af-ZA" w:bidi="ar-SA"/>
        </w:rPr>
        <w:t xml:space="preserve"> </w:t>
      </w:r>
      <w:r w:rsidR="00487DF1" w:rsidRPr="009000AF">
        <w:rPr>
          <w:rFonts w:ascii="GHEA Grapalat" w:hAnsi="GHEA Grapalat" w:cs="Sylfaen"/>
          <w:b w:val="0"/>
          <w:sz w:val="20"/>
          <w:lang w:bidi="ar-SA"/>
        </w:rPr>
        <w:t xml:space="preserve">декабря </w:t>
      </w:r>
      <w:r w:rsidRPr="009000AF">
        <w:rPr>
          <w:rFonts w:ascii="GHEA Grapalat" w:hAnsi="GHEA Grapalat" w:cs="Sylfaen"/>
          <w:b w:val="0"/>
          <w:sz w:val="20"/>
          <w:lang w:val="af-ZA" w:bidi="ar-SA"/>
        </w:rPr>
        <w:t>20</w:t>
      </w:r>
      <w:r w:rsidR="00A0377B" w:rsidRPr="009000AF">
        <w:rPr>
          <w:rFonts w:ascii="GHEA Grapalat" w:hAnsi="GHEA Grapalat" w:cs="Sylfaen"/>
          <w:b w:val="0"/>
          <w:sz w:val="20"/>
          <w:lang w:val="af-ZA" w:bidi="ar-SA"/>
        </w:rPr>
        <w:t xml:space="preserve">22 </w:t>
      </w:r>
      <w:r w:rsidRPr="009000AF">
        <w:rPr>
          <w:rFonts w:ascii="GHEA Grapalat" w:hAnsi="GHEA Grapalat" w:cs="Sylfaen"/>
          <w:b w:val="0"/>
          <w:sz w:val="20"/>
          <w:lang w:val="af-ZA" w:bidi="ar-SA"/>
        </w:rPr>
        <w:t>года</w:t>
      </w:r>
      <w:r w:rsidR="00CB7820" w:rsidRPr="009000AF">
        <w:rPr>
          <w:rFonts w:ascii="GHEA Grapalat" w:hAnsi="GHEA Grapalat" w:cs="Sylfaen"/>
          <w:b w:val="0"/>
          <w:sz w:val="20"/>
          <w:lang w:val="af-ZA" w:bidi="ar-SA"/>
        </w:rPr>
        <w:t xml:space="preserve"> </w:t>
      </w:r>
      <w:r w:rsidRPr="009000AF">
        <w:rPr>
          <w:rFonts w:ascii="GHEA Grapalat" w:hAnsi="GHEA Grapalat" w:cs="Sylfaen"/>
          <w:b w:val="0"/>
          <w:sz w:val="20"/>
          <w:lang w:val="af-ZA" w:bidi="ar-SA"/>
        </w:rPr>
        <w:t xml:space="preserve">и </w:t>
      </w:r>
      <w:r w:rsidR="002E72F0" w:rsidRPr="009000AF">
        <w:rPr>
          <w:rFonts w:ascii="GHEA Grapalat" w:hAnsi="GHEA Grapalat" w:cs="Sylfaen"/>
          <w:b w:val="0"/>
          <w:sz w:val="20"/>
          <w:lang w:val="af-ZA" w:bidi="ar-SA"/>
        </w:rPr>
        <w:t>опубликовывается</w:t>
      </w:r>
      <w:r w:rsidR="00A0377B" w:rsidRPr="009000AF">
        <w:rPr>
          <w:rFonts w:ascii="GHEA Grapalat" w:hAnsi="GHEA Grapalat" w:cs="Sylfaen"/>
          <w:b w:val="0"/>
          <w:sz w:val="20"/>
          <w:lang w:bidi="ar-SA"/>
        </w:rPr>
        <w:t xml:space="preserve"> </w:t>
      </w:r>
      <w:r w:rsidR="00D64FDA" w:rsidRPr="009000AF">
        <w:rPr>
          <w:rFonts w:ascii="GHEA Grapalat" w:hAnsi="GHEA Grapalat" w:cs="Sylfaen"/>
          <w:b w:val="0"/>
          <w:sz w:val="20"/>
          <w:lang w:val="af-ZA" w:bidi="ar-SA"/>
        </w:rPr>
        <w:t xml:space="preserve">в соответствии </w:t>
      </w:r>
    </w:p>
    <w:p w:rsidR="00F97BAF" w:rsidRPr="009000AF" w:rsidRDefault="00D64FDA" w:rsidP="00A0377B">
      <w:pPr>
        <w:pStyle w:val="Heading3"/>
        <w:ind w:firstLine="0"/>
        <w:rPr>
          <w:rFonts w:ascii="GHEA Grapalat" w:hAnsi="GHEA Grapalat" w:cs="Sylfaen"/>
          <w:b w:val="0"/>
          <w:sz w:val="20"/>
          <w:lang w:val="af-ZA" w:bidi="ar-SA"/>
        </w:rPr>
      </w:pPr>
      <w:r w:rsidRPr="009000AF">
        <w:rPr>
          <w:rFonts w:ascii="GHEA Grapalat" w:hAnsi="GHEA Grapalat" w:cs="Sylfaen"/>
          <w:b w:val="0"/>
          <w:sz w:val="20"/>
          <w:lang w:val="af-ZA" w:bidi="ar-SA"/>
        </w:rPr>
        <w:t>со статьей 29 Закона Республики Армения "О закупках"</w:t>
      </w:r>
    </w:p>
    <w:p w:rsidR="009A5807" w:rsidRPr="009000AF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A0377B" w:rsidRPr="009000AF" w:rsidRDefault="009A5807" w:rsidP="007E7F70">
      <w:pPr>
        <w:pStyle w:val="BodyTextIndent"/>
        <w:jc w:val="center"/>
        <w:rPr>
          <w:rFonts w:ascii="GHEA Grapalat" w:hAnsi="GHEA Grapalat"/>
          <w:b/>
          <w:noProof/>
          <w:sz w:val="20"/>
          <w:lang w:val="af-ZA" w:eastAsia="en-US" w:bidi="ar-SA"/>
        </w:rPr>
      </w:pPr>
      <w:r w:rsidRPr="009000AF">
        <w:rPr>
          <w:rFonts w:ascii="GHEA Grapalat" w:hAnsi="GHEA Grapalat"/>
          <w:sz w:val="20"/>
          <w:lang w:val="af-ZA" w:bidi="ar-SA"/>
        </w:rPr>
        <w:t xml:space="preserve">Код процедуры </w:t>
      </w:r>
      <w:r w:rsidR="00A0178E" w:rsidRPr="009000AF">
        <w:rPr>
          <w:rFonts w:ascii="GHEA Grapalat" w:hAnsi="GHEA Grapalat"/>
          <w:b/>
          <w:noProof/>
          <w:sz w:val="20"/>
          <w:lang w:val="af-ZA" w:eastAsia="en-US" w:bidi="ar-SA"/>
        </w:rPr>
        <w:t>ՋԿ-ԲՄԽԾՁԲ-22/6-Ն</w:t>
      </w:r>
    </w:p>
    <w:p w:rsidR="004E6C15" w:rsidRPr="009000AF" w:rsidRDefault="004E6C15" w:rsidP="007E7F70">
      <w:pPr>
        <w:pStyle w:val="BodyTextIndent"/>
        <w:jc w:val="center"/>
        <w:rPr>
          <w:rFonts w:ascii="GHEA Grapalat" w:hAnsi="GHEA Grapalat"/>
          <w:szCs w:val="24"/>
        </w:rPr>
      </w:pPr>
    </w:p>
    <w:p w:rsidR="00A0377B" w:rsidRPr="009000AF" w:rsidRDefault="009A5807" w:rsidP="007F7A83">
      <w:pPr>
        <w:pStyle w:val="BodyTextIndent"/>
        <w:ind w:firstLine="708"/>
        <w:rPr>
          <w:rFonts w:ascii="GHEA Grapalat" w:hAnsi="GHEA Grapalat" w:cs="Sylfaen"/>
          <w:sz w:val="20"/>
          <w:lang w:val="af-ZA" w:bidi="ar-SA"/>
        </w:rPr>
      </w:pPr>
      <w:r w:rsidRPr="009000AF">
        <w:rPr>
          <w:rFonts w:ascii="GHEA Grapalat" w:hAnsi="GHEA Grapalat"/>
          <w:sz w:val="20"/>
        </w:rPr>
        <w:t xml:space="preserve">Оценочная комиссия процедуры закупки </w:t>
      </w:r>
      <w:r w:rsidR="00085F00" w:rsidRPr="009000AF">
        <w:rPr>
          <w:rFonts w:ascii="GHEA Grapalat" w:hAnsi="GHEA Grapalat"/>
          <w:sz w:val="20"/>
        </w:rPr>
        <w:t>под кодом</w:t>
      </w:r>
      <w:r w:rsidR="00A0377B" w:rsidRPr="009000AF">
        <w:rPr>
          <w:rFonts w:ascii="GHEA Grapalat" w:hAnsi="GHEA Grapalat"/>
          <w:sz w:val="20"/>
        </w:rPr>
        <w:t xml:space="preserve"> </w:t>
      </w:r>
      <w:r w:rsidR="00A0178E" w:rsidRPr="009000AF">
        <w:rPr>
          <w:rFonts w:ascii="GHEA Grapalat" w:hAnsi="GHEA Grapalat"/>
          <w:b/>
          <w:noProof/>
          <w:sz w:val="20"/>
          <w:lang w:val="af-ZA" w:eastAsia="en-US" w:bidi="ar-SA"/>
        </w:rPr>
        <w:t>ՋԿ-ԲՄԽԾՁԲ-22/6-Ն</w:t>
      </w:r>
      <w:r w:rsidR="00085F00" w:rsidRPr="009000AF">
        <w:rPr>
          <w:rFonts w:ascii="GHEA Grapalat" w:hAnsi="GHEA Grapalat"/>
          <w:sz w:val="20"/>
        </w:rPr>
        <w:t xml:space="preserve">, </w:t>
      </w:r>
      <w:r w:rsidR="00A0377B" w:rsidRPr="009000AF">
        <w:rPr>
          <w:rFonts w:ascii="GHEA Grapalat" w:hAnsi="GHEA Grapalat" w:cs="Sylfaen"/>
          <w:sz w:val="20"/>
          <w:lang w:val="af-ZA" w:bidi="ar-SA"/>
        </w:rPr>
        <w:t xml:space="preserve">организованной </w:t>
      </w:r>
    </w:p>
    <w:p w:rsidR="00A0377B" w:rsidRPr="009000AF" w:rsidRDefault="00A0377B" w:rsidP="002F720F">
      <w:pPr>
        <w:widowControl w:val="0"/>
        <w:ind w:left="5664" w:firstLine="708"/>
        <w:jc w:val="both"/>
        <w:rPr>
          <w:rFonts w:ascii="GHEA Grapalat" w:hAnsi="GHEA Grapalat"/>
          <w:sz w:val="12"/>
          <w:szCs w:val="12"/>
        </w:rPr>
      </w:pPr>
      <w:r w:rsidRPr="009000AF">
        <w:rPr>
          <w:rFonts w:ascii="GHEA Grapalat" w:hAnsi="GHEA Grapalat"/>
          <w:sz w:val="12"/>
          <w:szCs w:val="12"/>
        </w:rPr>
        <w:t>код процедуры</w:t>
      </w:r>
    </w:p>
    <w:p w:rsidR="00D42731" w:rsidRPr="009000AF" w:rsidRDefault="00085F00" w:rsidP="00D42731">
      <w:pPr>
        <w:widowControl w:val="0"/>
        <w:tabs>
          <w:tab w:val="left" w:pos="6804"/>
        </w:tabs>
        <w:jc w:val="both"/>
        <w:rPr>
          <w:rFonts w:ascii="GHEA Grapalat" w:hAnsi="GHEA Grapalat"/>
          <w:sz w:val="20"/>
        </w:rPr>
      </w:pPr>
      <w:r w:rsidRPr="009000AF">
        <w:rPr>
          <w:rFonts w:ascii="GHEA Grapalat" w:hAnsi="GHEA Grapalat" w:cs="Sylfaen"/>
          <w:sz w:val="20"/>
          <w:lang w:val="af-ZA" w:bidi="ar-SA"/>
        </w:rPr>
        <w:t xml:space="preserve">с целью приобретения </w:t>
      </w:r>
      <w:r w:rsidR="00674D6E" w:rsidRPr="009000AF">
        <w:rPr>
          <w:rFonts w:ascii="GHEA Grapalat" w:hAnsi="GHEA Grapalat"/>
          <w:sz w:val="20"/>
        </w:rPr>
        <w:t>консультационных услуг</w:t>
      </w:r>
      <w:r w:rsidR="007F7A83" w:rsidRPr="009000AF">
        <w:rPr>
          <w:rFonts w:ascii="GHEA Grapalat" w:hAnsi="GHEA Grapalat"/>
          <w:sz w:val="20"/>
        </w:rPr>
        <w:t xml:space="preserve"> по</w:t>
      </w:r>
      <w:r w:rsidR="00AB5C2A" w:rsidRPr="009000AF">
        <w:rPr>
          <w:rFonts w:ascii="GHEA Grapalat" w:hAnsi="GHEA Grapalat"/>
          <w:sz w:val="20"/>
        </w:rPr>
        <w:t xml:space="preserve"> с</w:t>
      </w:r>
      <w:r w:rsidR="00674D6E" w:rsidRPr="009000AF">
        <w:rPr>
          <w:rFonts w:ascii="GHEA Grapalat" w:hAnsi="GHEA Grapalat"/>
          <w:sz w:val="20"/>
        </w:rPr>
        <w:t>оставлени</w:t>
      </w:r>
      <w:r w:rsidR="007F7A83" w:rsidRPr="009000AF">
        <w:rPr>
          <w:rFonts w:ascii="GHEA Grapalat" w:hAnsi="GHEA Grapalat"/>
          <w:sz w:val="20"/>
        </w:rPr>
        <w:t>ю проектов, предоставлению оценок</w:t>
      </w:r>
      <w:r w:rsidR="00674D6E" w:rsidRPr="009000AF">
        <w:rPr>
          <w:rFonts w:ascii="GHEA Grapalat" w:hAnsi="GHEA Grapalat"/>
          <w:sz w:val="20"/>
        </w:rPr>
        <w:t xml:space="preserve"> затрат</w:t>
      </w:r>
      <w:r w:rsidR="00D42731" w:rsidRPr="009000AF">
        <w:rPr>
          <w:rFonts w:ascii="GHEA Grapalat" w:hAnsi="GHEA Grapalat"/>
          <w:sz w:val="20"/>
        </w:rPr>
        <w:t xml:space="preserve"> </w:t>
      </w:r>
    </w:p>
    <w:p w:rsidR="007F7A83" w:rsidRPr="009000AF" w:rsidRDefault="007F7A83" w:rsidP="00D42731">
      <w:pPr>
        <w:widowControl w:val="0"/>
        <w:tabs>
          <w:tab w:val="left" w:pos="6804"/>
        </w:tabs>
        <w:jc w:val="center"/>
        <w:rPr>
          <w:rFonts w:ascii="GHEA Grapalat" w:hAnsi="GHEA Grapalat"/>
          <w:sz w:val="20"/>
        </w:rPr>
      </w:pPr>
      <w:r w:rsidRPr="009000AF">
        <w:rPr>
          <w:rFonts w:ascii="GHEA Grapalat" w:hAnsi="GHEA Grapalat" w:cs="Sylfaen"/>
          <w:sz w:val="12"/>
          <w:szCs w:val="12"/>
          <w:lang w:val="af-ZA" w:bidi="ar-SA"/>
        </w:rPr>
        <w:t>наименование предмета закупки</w:t>
      </w:r>
    </w:p>
    <w:p w:rsidR="00D42731" w:rsidRPr="009000AF" w:rsidRDefault="007F7A83" w:rsidP="00D42731">
      <w:pPr>
        <w:widowControl w:val="0"/>
        <w:tabs>
          <w:tab w:val="left" w:pos="6804"/>
        </w:tabs>
        <w:spacing w:after="120" w:line="360" w:lineRule="auto"/>
        <w:jc w:val="both"/>
        <w:rPr>
          <w:rFonts w:ascii="GHEA Grapalat" w:hAnsi="GHEA Grapalat"/>
          <w:sz w:val="20"/>
        </w:rPr>
      </w:pPr>
      <w:r w:rsidRPr="009000AF">
        <w:rPr>
          <w:rFonts w:ascii="GHEA Grapalat" w:hAnsi="GHEA Grapalat"/>
          <w:sz w:val="20"/>
        </w:rPr>
        <w:t>(</w:t>
      </w:r>
      <w:r w:rsidR="00B215D3" w:rsidRPr="009000AF">
        <w:rPr>
          <w:rFonts w:ascii="GHEA Grapalat" w:hAnsi="GHEA Grapalat"/>
          <w:sz w:val="20"/>
        </w:rPr>
        <w:t xml:space="preserve">Приобретение консультационных услуг по подготовке проектно-сметной документации на строительство/реконструкцию </w:t>
      </w:r>
      <w:r w:rsidR="009000AF">
        <w:rPr>
          <w:rFonts w:ascii="GHEA Grapalat" w:hAnsi="GHEA Grapalat"/>
          <w:sz w:val="20"/>
        </w:rPr>
        <w:t>средн</w:t>
      </w:r>
      <w:bookmarkStart w:id="0" w:name="_GoBack"/>
      <w:bookmarkEnd w:id="0"/>
      <w:r w:rsidR="00B215D3" w:rsidRPr="009000AF">
        <w:rPr>
          <w:rFonts w:ascii="GHEA Grapalat" w:hAnsi="GHEA Grapalat"/>
          <w:sz w:val="20"/>
        </w:rPr>
        <w:t>их и малых водохранилищ РА</w:t>
      </w:r>
      <w:r w:rsidRPr="009000AF">
        <w:rPr>
          <w:rFonts w:ascii="GHEA Grapalat" w:hAnsi="GHEA Grapalat"/>
          <w:sz w:val="20"/>
        </w:rPr>
        <w:t>)</w:t>
      </w:r>
      <w:r w:rsidR="00D42731" w:rsidRPr="009000AF">
        <w:rPr>
          <w:rFonts w:ascii="GHEA Grapalat" w:hAnsi="GHEA Grapalat"/>
          <w:sz w:val="20"/>
        </w:rPr>
        <w:t xml:space="preserve"> </w:t>
      </w:r>
    </w:p>
    <w:p w:rsidR="00D42731" w:rsidRPr="009000AF" w:rsidRDefault="00085F00" w:rsidP="0049612B">
      <w:pPr>
        <w:pStyle w:val="BodyTextIndent"/>
        <w:ind w:firstLine="0"/>
        <w:rPr>
          <w:rFonts w:ascii="GHEA Grapalat" w:hAnsi="GHEA Grapalat" w:cs="Sylfaen"/>
          <w:sz w:val="20"/>
          <w:lang w:bidi="ar-SA"/>
        </w:rPr>
      </w:pPr>
      <w:r w:rsidRPr="009000AF">
        <w:rPr>
          <w:rFonts w:ascii="GHEA Grapalat" w:hAnsi="GHEA Grapalat" w:cs="Sylfaen"/>
          <w:sz w:val="20"/>
          <w:lang w:val="af-ZA" w:bidi="ar-SA"/>
        </w:rPr>
        <w:t>для нужд</w:t>
      </w:r>
      <w:r w:rsidR="0049612B" w:rsidRPr="009000AF">
        <w:rPr>
          <w:rFonts w:ascii="GHEA Grapalat" w:hAnsi="GHEA Grapalat" w:cs="Sylfaen"/>
          <w:sz w:val="20"/>
          <w:lang w:bidi="ar-SA"/>
        </w:rPr>
        <w:t xml:space="preserve"> </w:t>
      </w:r>
      <w:r w:rsidR="0049612B" w:rsidRPr="009000AF">
        <w:rPr>
          <w:rFonts w:ascii="GHEA Grapalat" w:hAnsi="GHEA Grapalat" w:cs="Sylfaen"/>
          <w:sz w:val="20"/>
          <w:u w:val="single"/>
          <w:lang w:bidi="ar-SA"/>
        </w:rPr>
        <w:t xml:space="preserve">  </w:t>
      </w:r>
      <w:r w:rsidR="007F7A83" w:rsidRPr="009000AF">
        <w:rPr>
          <w:rFonts w:ascii="GHEA Grapalat" w:hAnsi="GHEA Grapalat" w:cs="Sylfaen"/>
          <w:sz w:val="20"/>
          <w:u w:val="single"/>
          <w:lang w:bidi="ar-SA"/>
        </w:rPr>
        <w:t>Водного комитета</w:t>
      </w:r>
      <w:r w:rsidR="0049612B" w:rsidRPr="009000AF">
        <w:rPr>
          <w:rFonts w:ascii="GHEA Grapalat" w:hAnsi="GHEA Grapalat" w:cs="Sylfaen"/>
          <w:sz w:val="20"/>
          <w:u w:val="single"/>
          <w:lang w:bidi="ar-SA"/>
        </w:rPr>
        <w:t xml:space="preserve">   </w:t>
      </w:r>
      <w:r w:rsidR="007F7A83" w:rsidRPr="009000AF">
        <w:rPr>
          <w:rFonts w:ascii="GHEA Grapalat" w:hAnsi="GHEA Grapalat" w:cs="Sylfaen"/>
          <w:sz w:val="20"/>
          <w:lang w:bidi="ar-SA"/>
        </w:rPr>
        <w:t>,</w:t>
      </w:r>
      <w:r w:rsidRPr="009000AF">
        <w:rPr>
          <w:rFonts w:ascii="GHEA Grapalat" w:hAnsi="GHEA Grapalat" w:cs="Sylfaen"/>
          <w:sz w:val="20"/>
          <w:lang w:val="af-ZA" w:bidi="ar-SA"/>
        </w:rPr>
        <w:t xml:space="preserve"> ниже</w:t>
      </w:r>
      <w:r w:rsidR="00D42731" w:rsidRPr="009000AF">
        <w:rPr>
          <w:rFonts w:ascii="GHEA Grapalat" w:hAnsi="GHEA Grapalat" w:cs="Sylfaen"/>
          <w:sz w:val="20"/>
          <w:lang w:bidi="ar-SA"/>
        </w:rPr>
        <w:t xml:space="preserve"> </w:t>
      </w:r>
      <w:r w:rsidRPr="009000AF">
        <w:rPr>
          <w:rFonts w:ascii="GHEA Grapalat" w:hAnsi="GHEA Grapalat" w:cs="Sylfaen"/>
          <w:sz w:val="20"/>
          <w:lang w:val="af-ZA" w:bidi="ar-SA"/>
        </w:rPr>
        <w:t xml:space="preserve">представляет запросы, полученные </w:t>
      </w:r>
      <w:r w:rsidR="0049612B" w:rsidRPr="009000AF">
        <w:rPr>
          <w:rFonts w:ascii="GHEA Grapalat" w:hAnsi="GHEA Grapalat" w:cs="Sylfaen"/>
          <w:sz w:val="20"/>
          <w:lang w:bidi="ar-SA"/>
        </w:rPr>
        <w:t xml:space="preserve"> </w:t>
      </w:r>
      <w:r w:rsidR="00A0178E" w:rsidRPr="009000AF">
        <w:rPr>
          <w:rFonts w:ascii="GHEA Grapalat" w:hAnsi="GHEA Grapalat" w:cs="Sylfaen"/>
          <w:sz w:val="20"/>
          <w:u w:val="single"/>
          <w:lang w:bidi="ar-SA"/>
        </w:rPr>
        <w:t>12.12</w:t>
      </w:r>
      <w:r w:rsidR="00D42731" w:rsidRPr="009000AF">
        <w:rPr>
          <w:rFonts w:ascii="GHEA Grapalat" w:hAnsi="GHEA Grapalat" w:cs="Sylfaen"/>
          <w:sz w:val="20"/>
          <w:u w:val="single"/>
          <w:lang w:bidi="ar-SA"/>
        </w:rPr>
        <w:t>.2022г.</w:t>
      </w:r>
      <w:r w:rsidR="0049612B" w:rsidRPr="009000AF">
        <w:rPr>
          <w:rFonts w:ascii="GHEA Grapalat" w:hAnsi="GHEA Grapalat" w:cs="Sylfaen"/>
          <w:sz w:val="20"/>
          <w:u w:val="single"/>
          <w:lang w:bidi="ar-SA"/>
        </w:rPr>
        <w:t xml:space="preserve"> </w:t>
      </w:r>
      <w:r w:rsidRPr="009000AF">
        <w:rPr>
          <w:rFonts w:ascii="GHEA Grapalat" w:hAnsi="GHEA Grapalat" w:cs="Sylfaen"/>
          <w:sz w:val="20"/>
          <w:lang w:val="af-ZA" w:bidi="ar-SA"/>
        </w:rPr>
        <w:t xml:space="preserve">и </w:t>
      </w:r>
      <w:r w:rsidR="0049612B" w:rsidRPr="009000AF">
        <w:rPr>
          <w:rFonts w:ascii="GHEA Grapalat" w:hAnsi="GHEA Grapalat" w:cs="Sylfaen"/>
          <w:sz w:val="20"/>
          <w:lang w:val="af-ZA" w:bidi="ar-SA"/>
        </w:rPr>
        <w:t>предоставленные</w:t>
      </w:r>
    </w:p>
    <w:p w:rsidR="00D42731" w:rsidRPr="009000AF" w:rsidRDefault="0049612B" w:rsidP="0049612B">
      <w:pPr>
        <w:pStyle w:val="BodyTextIndent"/>
        <w:rPr>
          <w:rFonts w:ascii="GHEA Grapalat" w:hAnsi="GHEA Grapalat" w:cs="Sylfaen"/>
          <w:sz w:val="20"/>
          <w:lang w:bidi="ar-SA"/>
        </w:rPr>
      </w:pPr>
      <w:r w:rsidRPr="009000AF">
        <w:rPr>
          <w:rFonts w:ascii="GHEA Grapalat" w:hAnsi="GHEA Grapalat" w:cs="Sylfaen"/>
          <w:sz w:val="12"/>
          <w:szCs w:val="12"/>
          <w:lang w:bidi="ar-SA"/>
        </w:rPr>
        <w:t xml:space="preserve">            </w:t>
      </w:r>
      <w:r w:rsidRPr="009000AF">
        <w:rPr>
          <w:rFonts w:ascii="GHEA Grapalat" w:hAnsi="GHEA Grapalat" w:cs="Sylfaen"/>
          <w:sz w:val="12"/>
          <w:szCs w:val="12"/>
          <w:lang w:val="af-ZA" w:bidi="ar-SA"/>
        </w:rPr>
        <w:t>наименование заказчика</w:t>
      </w:r>
      <w:r w:rsidRPr="009000AF">
        <w:rPr>
          <w:rFonts w:ascii="GHEA Grapalat" w:hAnsi="GHEA Grapalat" w:cs="Sylfaen"/>
          <w:sz w:val="12"/>
          <w:szCs w:val="12"/>
          <w:lang w:bidi="ar-SA"/>
        </w:rPr>
        <w:t xml:space="preserve">  </w:t>
      </w:r>
      <w:r w:rsidRPr="009000AF">
        <w:rPr>
          <w:rFonts w:ascii="GHEA Grapalat" w:hAnsi="GHEA Grapalat" w:cs="Sylfaen"/>
          <w:sz w:val="12"/>
          <w:szCs w:val="12"/>
          <w:lang w:bidi="ar-SA"/>
        </w:rPr>
        <w:tab/>
      </w:r>
      <w:r w:rsidRPr="009000AF">
        <w:rPr>
          <w:rFonts w:ascii="GHEA Grapalat" w:hAnsi="GHEA Grapalat" w:cs="Sylfaen"/>
          <w:sz w:val="12"/>
          <w:szCs w:val="12"/>
          <w:lang w:bidi="ar-SA"/>
        </w:rPr>
        <w:tab/>
      </w:r>
      <w:r w:rsidRPr="009000AF">
        <w:rPr>
          <w:rFonts w:ascii="GHEA Grapalat" w:hAnsi="GHEA Grapalat" w:cs="Sylfaen"/>
          <w:sz w:val="12"/>
          <w:szCs w:val="12"/>
          <w:lang w:bidi="ar-SA"/>
        </w:rPr>
        <w:tab/>
      </w:r>
      <w:r w:rsidRPr="009000AF">
        <w:rPr>
          <w:rFonts w:ascii="GHEA Grapalat" w:hAnsi="GHEA Grapalat" w:cs="Sylfaen"/>
          <w:sz w:val="12"/>
          <w:szCs w:val="12"/>
          <w:lang w:bidi="ar-SA"/>
        </w:rPr>
        <w:tab/>
      </w:r>
      <w:r w:rsidRPr="009000AF">
        <w:rPr>
          <w:rFonts w:ascii="GHEA Grapalat" w:hAnsi="GHEA Grapalat" w:cs="Sylfaen"/>
          <w:sz w:val="12"/>
          <w:szCs w:val="12"/>
          <w:lang w:bidi="ar-SA"/>
        </w:rPr>
        <w:tab/>
      </w:r>
      <w:r w:rsidRPr="009000AF">
        <w:rPr>
          <w:rFonts w:ascii="GHEA Grapalat" w:hAnsi="GHEA Grapalat" w:cs="Sylfaen"/>
          <w:sz w:val="12"/>
          <w:szCs w:val="12"/>
          <w:lang w:bidi="ar-SA"/>
        </w:rPr>
        <w:tab/>
        <w:t xml:space="preserve"> </w:t>
      </w:r>
      <w:r w:rsidR="00D42731" w:rsidRPr="009000AF">
        <w:rPr>
          <w:rFonts w:ascii="GHEA Grapalat" w:hAnsi="GHEA Grapalat" w:cs="Sylfaen"/>
          <w:sz w:val="12"/>
          <w:szCs w:val="12"/>
          <w:lang w:val="af-ZA" w:bidi="ar-SA"/>
        </w:rPr>
        <w:t>дата получения запроса</w:t>
      </w:r>
      <w:r w:rsidR="00D42731" w:rsidRPr="009000AF">
        <w:rPr>
          <w:rFonts w:ascii="GHEA Grapalat" w:hAnsi="GHEA Grapalat" w:cs="Sylfaen"/>
          <w:sz w:val="20"/>
          <w:lang w:val="af-ZA" w:bidi="ar-SA"/>
        </w:rPr>
        <w:t xml:space="preserve">   </w:t>
      </w:r>
    </w:p>
    <w:p w:rsidR="0049612B" w:rsidRPr="009000AF" w:rsidRDefault="0049612B" w:rsidP="0049612B">
      <w:pPr>
        <w:pStyle w:val="BodyTextIndent"/>
        <w:ind w:firstLine="0"/>
        <w:rPr>
          <w:rFonts w:ascii="GHEA Grapalat" w:hAnsi="GHEA Grapalat" w:cs="Sylfaen"/>
          <w:sz w:val="20"/>
          <w:lang w:val="af-ZA" w:bidi="ar-SA"/>
        </w:rPr>
      </w:pPr>
      <w:r w:rsidRPr="009000AF">
        <w:rPr>
          <w:rFonts w:ascii="GHEA Grapalat" w:hAnsi="GHEA Grapalat" w:cs="Sylfaen"/>
          <w:sz w:val="20"/>
          <w:u w:val="single"/>
          <w:lang w:bidi="ar-SA"/>
        </w:rPr>
        <w:t xml:space="preserve">        </w:t>
      </w:r>
      <w:r w:rsidR="00A0178E" w:rsidRPr="009000AF">
        <w:rPr>
          <w:rFonts w:ascii="GHEA Grapalat" w:hAnsi="GHEA Grapalat" w:cs="Sylfaen"/>
          <w:sz w:val="20"/>
          <w:u w:val="single"/>
          <w:lang w:bidi="ar-SA"/>
        </w:rPr>
        <w:t>14.12</w:t>
      </w:r>
      <w:r w:rsidR="00D42731" w:rsidRPr="009000AF">
        <w:rPr>
          <w:rFonts w:ascii="GHEA Grapalat" w:hAnsi="GHEA Grapalat" w:cs="Sylfaen"/>
          <w:sz w:val="20"/>
          <w:u w:val="single"/>
          <w:lang w:bidi="ar-SA"/>
        </w:rPr>
        <w:t>.2022 г.</w:t>
      </w:r>
      <w:r w:rsidRPr="009000AF">
        <w:rPr>
          <w:rFonts w:ascii="GHEA Grapalat" w:hAnsi="GHEA Grapalat" w:cs="Sylfaen"/>
          <w:sz w:val="20"/>
          <w:u w:val="single"/>
          <w:lang w:bidi="ar-SA"/>
        </w:rPr>
        <w:t xml:space="preserve"> </w:t>
      </w:r>
      <w:r w:rsidR="00085F00" w:rsidRPr="009000AF">
        <w:rPr>
          <w:rFonts w:ascii="GHEA Grapalat" w:hAnsi="GHEA Grapalat" w:cs="Sylfaen"/>
          <w:sz w:val="20"/>
          <w:lang w:val="af-ZA" w:bidi="ar-SA"/>
        </w:rPr>
        <w:t>по ним</w:t>
      </w:r>
      <w:r w:rsidR="00D42731" w:rsidRPr="009000AF">
        <w:rPr>
          <w:rFonts w:ascii="GHEA Grapalat" w:hAnsi="GHEA Grapalat" w:cs="Sylfaen"/>
          <w:sz w:val="20"/>
          <w:lang w:bidi="ar-SA"/>
        </w:rPr>
        <w:t xml:space="preserve"> </w:t>
      </w:r>
      <w:r w:rsidR="00D42731" w:rsidRPr="009000AF">
        <w:rPr>
          <w:rFonts w:ascii="GHEA Grapalat" w:hAnsi="GHEA Grapalat" w:cs="Sylfaen"/>
          <w:sz w:val="20"/>
          <w:lang w:val="af-ZA" w:bidi="ar-SA"/>
        </w:rPr>
        <w:t xml:space="preserve">разъяснения относительно </w:t>
      </w:r>
      <w:r w:rsidRPr="009000AF">
        <w:rPr>
          <w:rFonts w:ascii="GHEA Grapalat" w:hAnsi="GHEA Grapalat" w:cs="Sylfaen"/>
          <w:sz w:val="20"/>
          <w:lang w:val="af-ZA" w:bidi="ar-SA"/>
        </w:rPr>
        <w:t xml:space="preserve">приглашения по тому же коду: </w:t>
      </w:r>
    </w:p>
    <w:p w:rsidR="00D42731" w:rsidRPr="009000AF" w:rsidRDefault="00D42731" w:rsidP="00D42731">
      <w:pPr>
        <w:widowControl w:val="0"/>
        <w:spacing w:after="160" w:line="360" w:lineRule="auto"/>
        <w:jc w:val="both"/>
        <w:rPr>
          <w:rFonts w:ascii="GHEA Grapalat" w:hAnsi="GHEA Grapalat" w:cs="Sylfaen"/>
          <w:sz w:val="12"/>
          <w:szCs w:val="12"/>
          <w:lang w:val="af-ZA" w:bidi="ar-SA"/>
        </w:rPr>
      </w:pPr>
      <w:r w:rsidRPr="009000AF">
        <w:rPr>
          <w:rFonts w:ascii="GHEA Grapalat" w:hAnsi="GHEA Grapalat" w:cs="Sylfaen"/>
          <w:sz w:val="12"/>
          <w:szCs w:val="12"/>
          <w:lang w:val="af-ZA" w:bidi="ar-SA"/>
        </w:rPr>
        <w:t>дата предоставления разъяснения</w:t>
      </w:r>
    </w:p>
    <w:p w:rsidR="00D42731" w:rsidRPr="009000AF" w:rsidRDefault="00D42731" w:rsidP="00D42731">
      <w:pPr>
        <w:pStyle w:val="BodyTextIndent"/>
        <w:ind w:firstLine="0"/>
        <w:jc w:val="left"/>
        <w:rPr>
          <w:rFonts w:ascii="GHEA Grapalat" w:hAnsi="GHEA Grapalat" w:cs="Sylfaen"/>
          <w:sz w:val="20"/>
          <w:lang w:val="af-ZA" w:bidi="ar-SA"/>
        </w:rPr>
      </w:pPr>
    </w:p>
    <w:p w:rsidR="00487DF1" w:rsidRPr="009000AF" w:rsidRDefault="00D64FDA" w:rsidP="00623F2B">
      <w:pPr>
        <w:widowControl w:val="0"/>
        <w:spacing w:after="120"/>
        <w:jc w:val="both"/>
        <w:rPr>
          <w:rFonts w:ascii="GHEA Grapalat" w:hAnsi="GHEA Grapalat"/>
          <w:sz w:val="20"/>
        </w:rPr>
      </w:pPr>
      <w:r w:rsidRPr="009000AF">
        <w:rPr>
          <w:rFonts w:ascii="GHEA Grapalat" w:hAnsi="GHEA Grapalat"/>
          <w:b/>
          <w:sz w:val="20"/>
        </w:rPr>
        <w:t>Запрос № 1</w:t>
      </w:r>
      <w:r w:rsidR="00487DF1" w:rsidRPr="009000AF">
        <w:rPr>
          <w:rFonts w:ascii="GHEA Grapalat" w:hAnsi="GHEA Grapalat"/>
          <w:b/>
          <w:sz w:val="20"/>
        </w:rPr>
        <w:t xml:space="preserve"> </w:t>
      </w:r>
      <w:r w:rsidR="00487DF1" w:rsidRPr="009000AF">
        <w:rPr>
          <w:rFonts w:ascii="GHEA Grapalat" w:hAnsi="GHEA Grapalat"/>
          <w:sz w:val="20"/>
        </w:rPr>
        <w:t>В связи с тем, что в декабре все компании работают в плотном графике, также скоро новогодние праздники, есть ли возможность продлить срок подачи заявок?</w:t>
      </w:r>
    </w:p>
    <w:p w:rsidR="009A5807" w:rsidRPr="009000AF" w:rsidRDefault="009A5807" w:rsidP="00623F2B">
      <w:pPr>
        <w:widowControl w:val="0"/>
        <w:spacing w:after="120"/>
        <w:ind w:left="3540"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9000AF">
        <w:rPr>
          <w:rFonts w:ascii="GHEA Grapalat" w:hAnsi="GHEA Grapalat"/>
          <w:sz w:val="16"/>
          <w:szCs w:val="16"/>
        </w:rPr>
        <w:t>подробное содержание запроса</w:t>
      </w:r>
      <w:r w:rsidR="00BD4E37" w:rsidRPr="009000AF">
        <w:rPr>
          <w:rFonts w:ascii="GHEA Grapalat" w:hAnsi="GHEA Grapalat"/>
          <w:sz w:val="16"/>
          <w:szCs w:val="16"/>
        </w:rPr>
        <w:t>_</w:t>
      </w:r>
    </w:p>
    <w:p w:rsidR="005438A3" w:rsidRPr="009000AF" w:rsidRDefault="00D64FDA" w:rsidP="00623F2B">
      <w:pPr>
        <w:widowControl w:val="0"/>
        <w:spacing w:after="120"/>
        <w:jc w:val="both"/>
        <w:rPr>
          <w:rFonts w:ascii="GHEA Grapalat" w:hAnsi="GHEA Grapalat"/>
          <w:sz w:val="20"/>
        </w:rPr>
      </w:pPr>
      <w:r w:rsidRPr="009000AF">
        <w:rPr>
          <w:rFonts w:ascii="GHEA Grapalat" w:hAnsi="GHEA Grapalat"/>
          <w:b/>
          <w:sz w:val="20"/>
        </w:rPr>
        <w:t xml:space="preserve">Разъяснение № 1 </w:t>
      </w:r>
      <w:r w:rsidR="0013722C" w:rsidRPr="009000AF"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>Процедура</w:t>
      </w:r>
      <w:r w:rsidR="0013722C" w:rsidRPr="009000AF">
        <w:rPr>
          <w:rFonts w:ascii="Courier New" w:hAnsi="Courier New" w:cs="Courier New"/>
          <w:color w:val="000000"/>
          <w:sz w:val="20"/>
          <w:shd w:val="clear" w:color="auto" w:fill="FFFFFF"/>
          <w:lang w:val="hy-AM"/>
        </w:rPr>
        <w:t> </w:t>
      </w:r>
      <w:r w:rsidR="0013722C" w:rsidRPr="009000AF">
        <w:rPr>
          <w:rFonts w:ascii="GHEA Grapalat" w:hAnsi="GHEA Grapalat"/>
          <w:color w:val="000000"/>
          <w:sz w:val="20"/>
          <w:shd w:val="clear" w:color="auto" w:fill="FFFFFF"/>
        </w:rPr>
        <w:t>под</w:t>
      </w:r>
      <w:r w:rsidR="0013722C" w:rsidRPr="009000AF">
        <w:rPr>
          <w:rFonts w:ascii="Courier New" w:hAnsi="Courier New" w:cs="Courier New"/>
          <w:color w:val="000000"/>
          <w:sz w:val="20"/>
          <w:shd w:val="clear" w:color="auto" w:fill="FFFFFF"/>
          <w:lang w:val="hy-AM"/>
        </w:rPr>
        <w:t> </w:t>
      </w:r>
      <w:r w:rsidR="0013722C" w:rsidRPr="009000AF">
        <w:rPr>
          <w:rFonts w:ascii="GHEA Grapalat" w:hAnsi="GHEA Grapalat" w:cs="GHEA Grapalat"/>
          <w:color w:val="000000"/>
          <w:sz w:val="20"/>
          <w:shd w:val="clear" w:color="auto" w:fill="FFFFFF"/>
          <w:lang w:val="hy-AM"/>
        </w:rPr>
        <w:t>кодом</w:t>
      </w:r>
      <w:r w:rsidR="0013722C" w:rsidRPr="009000AF"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 xml:space="preserve"> </w:t>
      </w:r>
      <w:r w:rsidR="00690A36" w:rsidRPr="009000AF"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>ՋԿ-ԲՄԽԾՁԲ-22/6-Ն</w:t>
      </w:r>
      <w:r w:rsidR="0013722C" w:rsidRPr="009000AF"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 xml:space="preserve"> </w:t>
      </w:r>
      <w:r w:rsidR="0013722C" w:rsidRPr="009000AF">
        <w:rPr>
          <w:rFonts w:ascii="GHEA Grapalat" w:hAnsi="GHEA Grapalat" w:cs="GHEA Grapalat"/>
          <w:color w:val="000000"/>
          <w:sz w:val="20"/>
          <w:shd w:val="clear" w:color="auto" w:fill="FFFFFF"/>
          <w:lang w:val="hy-AM"/>
        </w:rPr>
        <w:t>представляет</w:t>
      </w:r>
      <w:r w:rsidR="0013722C" w:rsidRPr="009000AF"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 xml:space="preserve"> </w:t>
      </w:r>
      <w:r w:rsidR="0013722C" w:rsidRPr="009000AF">
        <w:rPr>
          <w:rFonts w:ascii="GHEA Grapalat" w:hAnsi="GHEA Grapalat" w:cs="GHEA Grapalat"/>
          <w:color w:val="000000"/>
          <w:sz w:val="20"/>
          <w:shd w:val="clear" w:color="auto" w:fill="FFFFFF"/>
          <w:lang w:val="hy-AM"/>
        </w:rPr>
        <w:t>собой</w:t>
      </w:r>
      <w:r w:rsidR="0013722C" w:rsidRPr="009000AF"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 xml:space="preserve"> </w:t>
      </w:r>
      <w:r w:rsidR="0013722C" w:rsidRPr="009000AF">
        <w:rPr>
          <w:rFonts w:ascii="GHEA Grapalat" w:hAnsi="GHEA Grapalat" w:cs="GHEA Grapalat"/>
          <w:color w:val="000000"/>
          <w:sz w:val="20"/>
          <w:shd w:val="clear" w:color="auto" w:fill="FFFFFF"/>
          <w:lang w:val="hy-AM"/>
        </w:rPr>
        <w:t>открытый</w:t>
      </w:r>
      <w:r w:rsidR="0013722C" w:rsidRPr="009000AF"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 xml:space="preserve"> </w:t>
      </w:r>
      <w:r w:rsidR="0013722C" w:rsidRPr="009000AF">
        <w:rPr>
          <w:rFonts w:ascii="GHEA Grapalat" w:hAnsi="GHEA Grapalat" w:cs="GHEA Grapalat"/>
          <w:color w:val="000000"/>
          <w:sz w:val="20"/>
          <w:shd w:val="clear" w:color="auto" w:fill="FFFFFF"/>
          <w:lang w:val="hy-AM"/>
        </w:rPr>
        <w:t>конкурс</w:t>
      </w:r>
      <w:r w:rsidR="0013722C" w:rsidRPr="009000AF"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 xml:space="preserve">, </w:t>
      </w:r>
      <w:r w:rsidR="0013722C" w:rsidRPr="009000AF">
        <w:rPr>
          <w:rFonts w:ascii="GHEA Grapalat" w:hAnsi="GHEA Grapalat" w:cs="GHEA Grapalat"/>
          <w:color w:val="000000"/>
          <w:sz w:val="20"/>
          <w:shd w:val="clear" w:color="auto" w:fill="FFFFFF"/>
          <w:lang w:val="hy-AM"/>
        </w:rPr>
        <w:t>организова</w:t>
      </w:r>
      <w:r w:rsidR="0013722C" w:rsidRPr="009000AF"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>н</w:t>
      </w:r>
      <w:r w:rsidR="0013722C" w:rsidRPr="009000AF">
        <w:rPr>
          <w:rFonts w:ascii="GHEA Grapalat" w:hAnsi="GHEA Grapalat"/>
          <w:color w:val="000000"/>
          <w:sz w:val="20"/>
          <w:shd w:val="clear" w:color="auto" w:fill="FFFFFF"/>
        </w:rPr>
        <w:t>нный</w:t>
      </w:r>
      <w:r w:rsidR="0013722C" w:rsidRPr="009000AF">
        <w:rPr>
          <w:rFonts w:ascii="Courier New" w:hAnsi="Courier New" w:cs="Courier New"/>
          <w:color w:val="000000"/>
          <w:sz w:val="20"/>
          <w:shd w:val="clear" w:color="auto" w:fill="FFFFFF"/>
          <w:lang w:val="hy-AM"/>
        </w:rPr>
        <w:t> </w:t>
      </w:r>
      <w:r w:rsidR="0013722C" w:rsidRPr="009000AF">
        <w:rPr>
          <w:rFonts w:ascii="GHEA Grapalat" w:hAnsi="GHEA Grapalat" w:cs="GHEA Grapalat"/>
          <w:color w:val="000000"/>
          <w:sz w:val="20"/>
          <w:shd w:val="clear" w:color="auto" w:fill="FFFFFF"/>
          <w:lang w:val="hy-AM"/>
        </w:rPr>
        <w:t>в</w:t>
      </w:r>
      <w:r w:rsidR="0013722C" w:rsidRPr="009000AF"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 xml:space="preserve"> </w:t>
      </w:r>
      <w:r w:rsidR="0013722C" w:rsidRPr="009000AF">
        <w:rPr>
          <w:rFonts w:ascii="GHEA Grapalat" w:hAnsi="GHEA Grapalat" w:cs="GHEA Grapalat"/>
          <w:color w:val="000000"/>
          <w:sz w:val="20"/>
          <w:shd w:val="clear" w:color="auto" w:fill="FFFFFF"/>
          <w:lang w:val="hy-AM"/>
        </w:rPr>
        <w:t>соответствии</w:t>
      </w:r>
      <w:r w:rsidR="0013722C" w:rsidRPr="009000AF"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 xml:space="preserve"> </w:t>
      </w:r>
      <w:r w:rsidR="0013722C" w:rsidRPr="009000AF">
        <w:rPr>
          <w:rFonts w:ascii="GHEA Grapalat" w:hAnsi="GHEA Grapalat" w:cs="GHEA Grapalat"/>
          <w:color w:val="000000"/>
          <w:sz w:val="20"/>
          <w:shd w:val="clear" w:color="auto" w:fill="FFFFFF"/>
          <w:lang w:val="hy-AM"/>
        </w:rPr>
        <w:t>со</w:t>
      </w:r>
      <w:r w:rsidR="0013722C" w:rsidRPr="009000AF"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 xml:space="preserve"> </w:t>
      </w:r>
      <w:r w:rsidR="0013722C" w:rsidRPr="009000AF">
        <w:rPr>
          <w:rFonts w:ascii="GHEA Grapalat" w:hAnsi="GHEA Grapalat" w:cs="GHEA Grapalat"/>
          <w:color w:val="000000"/>
          <w:sz w:val="20"/>
          <w:shd w:val="clear" w:color="auto" w:fill="FFFFFF"/>
          <w:lang w:val="hy-AM"/>
        </w:rPr>
        <w:t>статьей</w:t>
      </w:r>
      <w:r w:rsidR="0013722C" w:rsidRPr="009000AF"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 xml:space="preserve"> 20 </w:t>
      </w:r>
      <w:r w:rsidR="0013722C" w:rsidRPr="009000AF">
        <w:rPr>
          <w:rFonts w:ascii="GHEA Grapalat" w:hAnsi="GHEA Grapalat" w:cs="GHEA Grapalat"/>
          <w:color w:val="000000"/>
          <w:sz w:val="20"/>
          <w:shd w:val="clear" w:color="auto" w:fill="FFFFFF"/>
          <w:lang w:val="hy-AM"/>
        </w:rPr>
        <w:t>Закона</w:t>
      </w:r>
      <w:r w:rsidR="0013722C" w:rsidRPr="009000AF"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 xml:space="preserve"> </w:t>
      </w:r>
      <w:r w:rsidR="0013722C" w:rsidRPr="009000AF">
        <w:rPr>
          <w:rFonts w:ascii="GHEA Grapalat" w:hAnsi="GHEA Grapalat" w:cs="GHEA Grapalat"/>
          <w:color w:val="000000"/>
          <w:sz w:val="20"/>
          <w:shd w:val="clear" w:color="auto" w:fill="FFFFFF"/>
          <w:lang w:val="hy-AM"/>
        </w:rPr>
        <w:t>РА</w:t>
      </w:r>
      <w:r w:rsidR="0013722C" w:rsidRPr="009000AF"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 xml:space="preserve"> "</w:t>
      </w:r>
      <w:r w:rsidR="0013722C" w:rsidRPr="009000AF">
        <w:rPr>
          <w:rFonts w:ascii="GHEA Grapalat" w:hAnsi="GHEA Grapalat" w:cs="GHEA Grapalat"/>
          <w:color w:val="000000"/>
          <w:sz w:val="20"/>
          <w:shd w:val="clear" w:color="auto" w:fill="FFFFFF"/>
          <w:lang w:val="hy-AM"/>
        </w:rPr>
        <w:t>О</w:t>
      </w:r>
      <w:r w:rsidR="0013722C" w:rsidRPr="009000AF"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 xml:space="preserve"> </w:t>
      </w:r>
      <w:r w:rsidR="0013722C" w:rsidRPr="009000AF">
        <w:rPr>
          <w:rFonts w:ascii="GHEA Grapalat" w:hAnsi="GHEA Grapalat" w:cs="GHEA Grapalat"/>
          <w:color w:val="000000"/>
          <w:sz w:val="20"/>
          <w:shd w:val="clear" w:color="auto" w:fill="FFFFFF"/>
          <w:lang w:val="hy-AM"/>
        </w:rPr>
        <w:t>закупках</w:t>
      </w:r>
      <w:r w:rsidR="0013722C" w:rsidRPr="009000AF"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 xml:space="preserve">" </w:t>
      </w:r>
      <w:r w:rsidR="0013722C" w:rsidRPr="009000AF">
        <w:rPr>
          <w:rFonts w:ascii="GHEA Grapalat" w:hAnsi="GHEA Grapalat" w:cs="GHEA Grapalat"/>
          <w:color w:val="000000"/>
          <w:sz w:val="20"/>
          <w:shd w:val="clear" w:color="auto" w:fill="FFFFFF"/>
          <w:lang w:val="hy-AM"/>
        </w:rPr>
        <w:t>и</w:t>
      </w:r>
      <w:r w:rsidR="0013722C" w:rsidRPr="009000AF"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 xml:space="preserve"> </w:t>
      </w:r>
      <w:r w:rsidR="00487DF1" w:rsidRPr="009000AF">
        <w:rPr>
          <w:rFonts w:ascii="GHEA Grapalat" w:hAnsi="GHEA Grapalat"/>
          <w:color w:val="000000"/>
          <w:sz w:val="20"/>
          <w:shd w:val="clear" w:color="auto" w:fill="FFFFFF"/>
        </w:rPr>
        <w:t>с</w:t>
      </w:r>
      <w:r w:rsidR="00487DF1" w:rsidRPr="009000AF">
        <w:rPr>
          <w:rFonts w:ascii="GHEA Grapalat" w:hAnsi="GHEA Grapalat" w:cs="GHEA Grapalat"/>
          <w:color w:val="000000"/>
          <w:sz w:val="20"/>
          <w:shd w:val="clear" w:color="auto" w:fill="FFFFFF"/>
          <w:lang w:val="hy-AM"/>
        </w:rPr>
        <w:t>рок подачи заявок установлен</w:t>
      </w:r>
      <w:r w:rsidR="00487DF1" w:rsidRPr="009000AF">
        <w:rPr>
          <w:rFonts w:ascii="GHEA Grapalat" w:hAnsi="GHEA Grapalat" w:cs="GHEA Grapalat"/>
          <w:color w:val="000000"/>
          <w:sz w:val="20"/>
          <w:shd w:val="clear" w:color="auto" w:fill="FFFFFF"/>
        </w:rPr>
        <w:t xml:space="preserve"> </w:t>
      </w:r>
      <w:r w:rsidR="00612D0A" w:rsidRPr="009000AF">
        <w:rPr>
          <w:rFonts w:ascii="GHEA Grapalat" w:hAnsi="GHEA Grapalat" w:cs="GHEA Grapalat"/>
          <w:color w:val="000000"/>
          <w:sz w:val="20"/>
          <w:shd w:val="clear" w:color="auto" w:fill="FFFFFF"/>
        </w:rPr>
        <w:t>согласно указанной статье</w:t>
      </w:r>
      <w:r w:rsidR="0013722C" w:rsidRPr="009000AF">
        <w:rPr>
          <w:rFonts w:ascii="GHEA Grapalat" w:hAnsi="GHEA Grapalat"/>
          <w:color w:val="000000"/>
          <w:sz w:val="20"/>
          <w:shd w:val="clear" w:color="auto" w:fill="FFFFFF"/>
        </w:rPr>
        <w:t>.</w:t>
      </w:r>
      <w:r w:rsidR="0013722C" w:rsidRPr="009000AF">
        <w:rPr>
          <w:rFonts w:ascii="Courier New" w:hAnsi="Courier New" w:cs="Courier New"/>
          <w:color w:val="000000"/>
          <w:sz w:val="20"/>
          <w:shd w:val="clear" w:color="auto" w:fill="FFFFFF"/>
        </w:rPr>
        <w:t> </w:t>
      </w:r>
      <w:r w:rsidR="0013722C" w:rsidRPr="009000AF">
        <w:rPr>
          <w:rFonts w:ascii="GHEA Grapalat" w:hAnsi="GHEA Grapalat"/>
          <w:color w:val="000000"/>
          <w:sz w:val="20"/>
          <w:shd w:val="clear" w:color="auto" w:fill="FFFFFF"/>
        </w:rPr>
        <w:t>С</w:t>
      </w:r>
      <w:r w:rsidR="0013722C" w:rsidRPr="009000AF">
        <w:rPr>
          <w:rFonts w:ascii="Courier New" w:hAnsi="Courier New" w:cs="Courier New"/>
          <w:color w:val="000000"/>
          <w:sz w:val="20"/>
          <w:shd w:val="clear" w:color="auto" w:fill="FFFFFF"/>
          <w:lang w:val="hy-AM"/>
        </w:rPr>
        <w:t> </w:t>
      </w:r>
      <w:r w:rsidR="0013722C" w:rsidRPr="009000AF">
        <w:rPr>
          <w:rFonts w:ascii="GHEA Grapalat" w:hAnsi="GHEA Grapalat" w:cs="GHEA Grapalat"/>
          <w:color w:val="000000"/>
          <w:sz w:val="20"/>
          <w:shd w:val="clear" w:color="auto" w:fill="FFFFFF"/>
          <w:lang w:val="hy-AM"/>
        </w:rPr>
        <w:t>учетом</w:t>
      </w:r>
      <w:r w:rsidR="0013722C" w:rsidRPr="009000AF">
        <w:rPr>
          <w:rFonts w:ascii="Courier New" w:hAnsi="Courier New" w:cs="Courier New"/>
          <w:color w:val="000000"/>
          <w:sz w:val="20"/>
          <w:shd w:val="clear" w:color="auto" w:fill="FFFFFF"/>
          <w:lang w:val="hy-AM"/>
        </w:rPr>
        <w:t> </w:t>
      </w:r>
      <w:r w:rsidR="0013722C" w:rsidRPr="009000AF">
        <w:rPr>
          <w:rFonts w:ascii="GHEA Grapalat" w:hAnsi="GHEA Grapalat"/>
          <w:color w:val="000000"/>
          <w:sz w:val="20"/>
          <w:shd w:val="clear" w:color="auto" w:fill="FFFFFF"/>
        </w:rPr>
        <w:t>Закона</w:t>
      </w:r>
      <w:r w:rsidR="0013722C" w:rsidRPr="009000AF">
        <w:rPr>
          <w:rFonts w:ascii="Courier New" w:hAnsi="Courier New" w:cs="Courier New"/>
          <w:color w:val="000000"/>
          <w:sz w:val="20"/>
          <w:shd w:val="clear" w:color="auto" w:fill="FFFFFF"/>
          <w:lang w:val="hy-AM"/>
        </w:rPr>
        <w:t> </w:t>
      </w:r>
      <w:r w:rsidR="0013722C" w:rsidRPr="009000AF"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>Р</w:t>
      </w:r>
      <w:r w:rsidR="0013722C" w:rsidRPr="009000AF">
        <w:rPr>
          <w:rFonts w:ascii="GHEA Grapalat" w:hAnsi="GHEA Grapalat"/>
          <w:color w:val="000000"/>
          <w:sz w:val="20"/>
          <w:shd w:val="clear" w:color="auto" w:fill="FFFFFF"/>
        </w:rPr>
        <w:t>А</w:t>
      </w:r>
      <w:r w:rsidR="0013722C" w:rsidRPr="009000AF">
        <w:rPr>
          <w:rFonts w:ascii="Courier New" w:hAnsi="Courier New" w:cs="Courier New"/>
          <w:color w:val="000000"/>
          <w:sz w:val="20"/>
          <w:shd w:val="clear" w:color="auto" w:fill="FFFFFF"/>
        </w:rPr>
        <w:t> </w:t>
      </w:r>
      <w:r w:rsidR="0013722C" w:rsidRPr="009000AF"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>«О закупках»</w:t>
      </w:r>
      <w:r w:rsidR="0013722C" w:rsidRPr="009000AF">
        <w:rPr>
          <w:rFonts w:ascii="GHEA Grapalat" w:hAnsi="GHEA Grapalat"/>
          <w:color w:val="000000"/>
          <w:sz w:val="20"/>
          <w:shd w:val="clear" w:color="auto" w:fill="FFFFFF"/>
        </w:rPr>
        <w:t>,</w:t>
      </w:r>
      <w:r w:rsidR="0013722C" w:rsidRPr="009000AF">
        <w:rPr>
          <w:rFonts w:ascii="Courier New" w:hAnsi="Courier New" w:cs="Courier New"/>
          <w:color w:val="000000"/>
          <w:sz w:val="20"/>
          <w:shd w:val="clear" w:color="auto" w:fill="FFFFFF"/>
          <w:lang w:val="hy-AM"/>
        </w:rPr>
        <w:t> </w:t>
      </w:r>
      <w:r w:rsidR="0013722C" w:rsidRPr="009000AF">
        <w:rPr>
          <w:rFonts w:ascii="GHEA Grapalat" w:hAnsi="GHEA Grapalat" w:cs="GHEA Grapalat"/>
          <w:color w:val="000000"/>
          <w:sz w:val="20"/>
          <w:shd w:val="clear" w:color="auto" w:fill="FFFFFF"/>
          <w:lang w:val="hy-AM"/>
        </w:rPr>
        <w:t>срок</w:t>
      </w:r>
      <w:r w:rsidR="0013722C" w:rsidRPr="009000AF"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 xml:space="preserve"> </w:t>
      </w:r>
      <w:r w:rsidR="0013722C" w:rsidRPr="009000AF">
        <w:rPr>
          <w:rFonts w:ascii="GHEA Grapalat" w:hAnsi="GHEA Grapalat" w:cs="GHEA Grapalat"/>
          <w:color w:val="000000"/>
          <w:sz w:val="20"/>
          <w:shd w:val="clear" w:color="auto" w:fill="FFFFFF"/>
          <w:lang w:val="hy-AM"/>
        </w:rPr>
        <w:t>подачи</w:t>
      </w:r>
      <w:r w:rsidR="0013722C" w:rsidRPr="009000AF">
        <w:rPr>
          <w:rFonts w:ascii="Courier New" w:hAnsi="Courier New" w:cs="Courier New"/>
          <w:color w:val="000000"/>
          <w:sz w:val="20"/>
          <w:shd w:val="clear" w:color="auto" w:fill="FFFFFF"/>
          <w:lang w:val="hy-AM"/>
        </w:rPr>
        <w:t> </w:t>
      </w:r>
      <w:r w:rsidR="0013722C" w:rsidRPr="009000AF">
        <w:rPr>
          <w:rFonts w:ascii="GHEA Grapalat" w:hAnsi="GHEA Grapalat"/>
          <w:color w:val="000000"/>
          <w:sz w:val="20"/>
          <w:shd w:val="clear" w:color="auto" w:fill="FFFFFF"/>
        </w:rPr>
        <w:t>заявок</w:t>
      </w:r>
      <w:r w:rsidR="0013722C" w:rsidRPr="009000AF">
        <w:rPr>
          <w:rFonts w:ascii="Courier New" w:hAnsi="Courier New" w:cs="Courier New"/>
          <w:color w:val="000000"/>
          <w:sz w:val="20"/>
          <w:shd w:val="clear" w:color="auto" w:fill="FFFFFF"/>
        </w:rPr>
        <w:t> </w:t>
      </w:r>
      <w:r w:rsidR="0013722C" w:rsidRPr="009000AF"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>не подлежит пересмотру.</w:t>
      </w:r>
    </w:p>
    <w:p w:rsidR="005438A3" w:rsidRPr="009000AF" w:rsidRDefault="0095096C" w:rsidP="00623F2B">
      <w:pPr>
        <w:widowControl w:val="0"/>
        <w:spacing w:after="120"/>
        <w:ind w:left="1985"/>
        <w:jc w:val="both"/>
        <w:rPr>
          <w:rFonts w:ascii="GHEA Grapalat" w:hAnsi="GHEA Grapalat" w:cs="Sylfaen"/>
          <w:sz w:val="12"/>
          <w:szCs w:val="12"/>
        </w:rPr>
      </w:pPr>
      <w:r w:rsidRPr="009000AF">
        <w:rPr>
          <w:rFonts w:ascii="GHEA Grapalat" w:hAnsi="GHEA Grapalat"/>
          <w:sz w:val="16"/>
          <w:szCs w:val="16"/>
        </w:rPr>
        <w:t xml:space="preserve">                                </w:t>
      </w:r>
      <w:r w:rsidR="005438A3" w:rsidRPr="009000AF">
        <w:rPr>
          <w:rFonts w:ascii="GHEA Grapalat" w:hAnsi="GHEA Grapalat"/>
          <w:sz w:val="12"/>
          <w:szCs w:val="12"/>
        </w:rPr>
        <w:t>подробное содержание предоставленного разъяснения</w:t>
      </w:r>
    </w:p>
    <w:p w:rsidR="00377382" w:rsidRPr="009000AF" w:rsidRDefault="00FF64E6" w:rsidP="00623F2B">
      <w:pPr>
        <w:widowControl w:val="0"/>
        <w:spacing w:after="120"/>
        <w:jc w:val="both"/>
        <w:rPr>
          <w:rFonts w:ascii="GHEA Grapalat" w:hAnsi="GHEA Grapalat"/>
          <w:b/>
          <w:color w:val="FF0000"/>
          <w:spacing w:val="4"/>
          <w:sz w:val="20"/>
        </w:rPr>
      </w:pPr>
      <w:r w:rsidRPr="009000AF">
        <w:rPr>
          <w:rFonts w:ascii="GHEA Grapalat" w:hAnsi="GHEA Grapalat"/>
          <w:b/>
          <w:spacing w:val="4"/>
          <w:sz w:val="20"/>
        </w:rPr>
        <w:t>Запрос № 2</w:t>
      </w:r>
      <w:r w:rsidR="00377382" w:rsidRPr="009000AF">
        <w:rPr>
          <w:rFonts w:ascii="GHEA Grapalat" w:hAnsi="GHEA Grapalat"/>
          <w:b/>
          <w:color w:val="FF0000"/>
          <w:spacing w:val="4"/>
          <w:sz w:val="20"/>
        </w:rPr>
        <w:t xml:space="preserve"> </w:t>
      </w:r>
      <w:r w:rsidR="00377382" w:rsidRPr="009000AF">
        <w:rPr>
          <w:rFonts w:ascii="GHEA Grapalat" w:hAnsi="GHEA Grapalat"/>
          <w:color w:val="000000"/>
          <w:sz w:val="20"/>
          <w:shd w:val="clear" w:color="auto" w:fill="FFFFFF"/>
        </w:rPr>
        <w:t>Сроки представления отчетов, указанные в таблице «Требования к отчетности и график предоставления документов»</w:t>
      </w:r>
      <w:r w:rsidR="0090002A" w:rsidRPr="009000AF">
        <w:rPr>
          <w:rFonts w:ascii="GHEA Grapalat" w:hAnsi="GHEA Grapalat"/>
          <w:color w:val="000000"/>
          <w:sz w:val="20"/>
          <w:shd w:val="clear" w:color="auto" w:fill="FFFFFF"/>
        </w:rPr>
        <w:t xml:space="preserve"> Технического задания (ТЗ) </w:t>
      </w:r>
      <w:r w:rsidR="00377382" w:rsidRPr="009000AF">
        <w:rPr>
          <w:rFonts w:ascii="GHEA Grapalat" w:hAnsi="GHEA Grapalat"/>
          <w:color w:val="000000"/>
          <w:sz w:val="20"/>
          <w:shd w:val="clear" w:color="auto" w:fill="FFFFFF"/>
        </w:rPr>
        <w:t xml:space="preserve">в </w:t>
      </w:r>
      <w:r w:rsidR="0090002A" w:rsidRPr="009000AF">
        <w:rPr>
          <w:rFonts w:ascii="GHEA Grapalat" w:hAnsi="GHEA Grapalat"/>
          <w:color w:val="000000"/>
          <w:sz w:val="20"/>
          <w:shd w:val="clear" w:color="auto" w:fill="FFFFFF"/>
        </w:rPr>
        <w:t>английском</w:t>
      </w:r>
      <w:r w:rsidR="00377382" w:rsidRPr="009000AF">
        <w:rPr>
          <w:rFonts w:ascii="GHEA Grapalat" w:hAnsi="GHEA Grapalat"/>
          <w:color w:val="000000"/>
          <w:sz w:val="20"/>
          <w:shd w:val="clear" w:color="auto" w:fill="FFFFFF"/>
        </w:rPr>
        <w:t xml:space="preserve"> (</w:t>
      </w:r>
      <w:r w:rsidR="0090002A" w:rsidRPr="009000AF">
        <w:rPr>
          <w:rFonts w:ascii="GHEA Grapalat" w:hAnsi="GHEA Grapalat"/>
          <w:color w:val="000000"/>
          <w:sz w:val="20"/>
          <w:shd w:val="clear" w:color="auto" w:fill="FFFFFF"/>
        </w:rPr>
        <w:t>р</w:t>
      </w:r>
      <w:r w:rsidR="00377382" w:rsidRPr="009000AF">
        <w:rPr>
          <w:rFonts w:ascii="GHEA Grapalat" w:hAnsi="GHEA Grapalat"/>
          <w:color w:val="000000"/>
          <w:sz w:val="20"/>
          <w:shd w:val="clear" w:color="auto" w:fill="FFFFFF"/>
        </w:rPr>
        <w:t>аздел 8) и армянско</w:t>
      </w:r>
      <w:r w:rsidR="0090002A" w:rsidRPr="009000AF">
        <w:rPr>
          <w:rFonts w:ascii="GHEA Grapalat" w:hAnsi="GHEA Grapalat"/>
          <w:color w:val="000000"/>
          <w:sz w:val="20"/>
          <w:shd w:val="clear" w:color="auto" w:fill="FFFFFF"/>
        </w:rPr>
        <w:t>м</w:t>
      </w:r>
      <w:r w:rsidR="00377382" w:rsidRPr="009000AF">
        <w:rPr>
          <w:rFonts w:ascii="GHEA Grapalat" w:hAnsi="GHEA Grapalat"/>
          <w:color w:val="000000"/>
          <w:sz w:val="20"/>
          <w:shd w:val="clear" w:color="auto" w:fill="FFFFFF"/>
        </w:rPr>
        <w:t xml:space="preserve"> (</w:t>
      </w:r>
      <w:r w:rsidR="0090002A" w:rsidRPr="009000AF">
        <w:rPr>
          <w:rFonts w:ascii="GHEA Grapalat" w:hAnsi="GHEA Grapalat"/>
          <w:color w:val="000000"/>
          <w:sz w:val="20"/>
          <w:shd w:val="clear" w:color="auto" w:fill="FFFFFF"/>
        </w:rPr>
        <w:t>р</w:t>
      </w:r>
      <w:r w:rsidR="00377382" w:rsidRPr="009000AF">
        <w:rPr>
          <w:rFonts w:ascii="GHEA Grapalat" w:hAnsi="GHEA Grapalat"/>
          <w:color w:val="000000"/>
          <w:sz w:val="20"/>
          <w:shd w:val="clear" w:color="auto" w:fill="FFFFFF"/>
        </w:rPr>
        <w:t xml:space="preserve">аздел 5) </w:t>
      </w:r>
      <w:r w:rsidR="0090002A" w:rsidRPr="009000AF">
        <w:rPr>
          <w:rFonts w:ascii="GHEA Grapalat" w:hAnsi="GHEA Grapalat"/>
          <w:color w:val="000000"/>
          <w:sz w:val="20"/>
          <w:shd w:val="clear" w:color="auto" w:fill="FFFFFF"/>
        </w:rPr>
        <w:t>вариантах</w:t>
      </w:r>
      <w:r w:rsidR="00377382" w:rsidRPr="009000AF">
        <w:rPr>
          <w:rFonts w:ascii="GHEA Grapalat" w:hAnsi="GHEA Grapalat"/>
          <w:color w:val="000000"/>
          <w:sz w:val="20"/>
          <w:shd w:val="clear" w:color="auto" w:fill="FFFFFF"/>
        </w:rPr>
        <w:t xml:space="preserve"> </w:t>
      </w:r>
      <w:r w:rsidR="0090002A" w:rsidRPr="009000AF">
        <w:rPr>
          <w:rFonts w:ascii="GHEA Grapalat" w:hAnsi="GHEA Grapalat"/>
          <w:color w:val="000000"/>
          <w:sz w:val="20"/>
          <w:shd w:val="clear" w:color="auto" w:fill="FFFFFF"/>
        </w:rPr>
        <w:t>не совпадают</w:t>
      </w:r>
      <w:r w:rsidR="00377382" w:rsidRPr="009000AF">
        <w:rPr>
          <w:rFonts w:ascii="GHEA Grapalat" w:hAnsi="GHEA Grapalat"/>
          <w:color w:val="000000"/>
          <w:sz w:val="20"/>
          <w:shd w:val="clear" w:color="auto" w:fill="FFFFFF"/>
        </w:rPr>
        <w:t>. Какой</w:t>
      </w:r>
      <w:r w:rsidR="0090002A" w:rsidRPr="009000AF">
        <w:rPr>
          <w:rFonts w:ascii="GHEA Grapalat" w:hAnsi="GHEA Grapalat"/>
          <w:color w:val="000000"/>
          <w:sz w:val="20"/>
          <w:shd w:val="clear" w:color="auto" w:fill="FFFFFF"/>
        </w:rPr>
        <w:t xml:space="preserve"> вариант</w:t>
      </w:r>
      <w:r w:rsidR="00377382" w:rsidRPr="009000AF">
        <w:rPr>
          <w:rFonts w:ascii="GHEA Grapalat" w:hAnsi="GHEA Grapalat"/>
          <w:color w:val="000000"/>
          <w:sz w:val="20"/>
          <w:shd w:val="clear" w:color="auto" w:fill="FFFFFF"/>
        </w:rPr>
        <w:t xml:space="preserve"> учитывать в наших предложениях</w:t>
      </w:r>
      <w:r w:rsidR="00377382" w:rsidRPr="009000AF">
        <w:rPr>
          <w:rFonts w:ascii="GHEA Grapalat" w:hAnsi="GHEA Grapalat"/>
          <w:spacing w:val="4"/>
          <w:sz w:val="20"/>
        </w:rPr>
        <w:t>?</w:t>
      </w:r>
    </w:p>
    <w:p w:rsidR="00FF64E6" w:rsidRPr="009000AF" w:rsidRDefault="00FF64E6" w:rsidP="00623F2B">
      <w:pPr>
        <w:widowControl w:val="0"/>
        <w:spacing w:after="120"/>
        <w:jc w:val="both"/>
        <w:rPr>
          <w:rFonts w:ascii="GHEA Grapalat" w:hAnsi="GHEA Grapalat"/>
          <w:color w:val="000000"/>
          <w:sz w:val="20"/>
          <w:shd w:val="clear" w:color="auto" w:fill="FFFFFF"/>
        </w:rPr>
      </w:pPr>
      <w:r w:rsidRPr="009000AF">
        <w:rPr>
          <w:rFonts w:ascii="GHEA Grapalat" w:hAnsi="GHEA Grapalat"/>
          <w:b/>
          <w:spacing w:val="4"/>
          <w:sz w:val="20"/>
        </w:rPr>
        <w:t>Разъяснение № 2</w:t>
      </w:r>
      <w:r w:rsidR="003B6A8F" w:rsidRPr="009000AF">
        <w:rPr>
          <w:rFonts w:ascii="GHEA Grapalat" w:hAnsi="GHEA Grapalat" w:cs="Arial"/>
          <w:color w:val="303030"/>
          <w:sz w:val="18"/>
          <w:szCs w:val="18"/>
          <w:shd w:val="clear" w:color="auto" w:fill="FFFEEF"/>
        </w:rPr>
        <w:t xml:space="preserve"> </w:t>
      </w:r>
      <w:r w:rsidR="0007444F" w:rsidRPr="009000AF">
        <w:rPr>
          <w:rFonts w:ascii="GHEA Grapalat" w:hAnsi="GHEA Grapalat"/>
          <w:color w:val="000000"/>
          <w:sz w:val="20"/>
          <w:shd w:val="clear" w:color="auto" w:fill="FFFFFF"/>
        </w:rPr>
        <w:t>П</w:t>
      </w:r>
      <w:r w:rsidR="003B6A8F" w:rsidRPr="009000AF">
        <w:rPr>
          <w:rFonts w:ascii="GHEA Grapalat" w:hAnsi="GHEA Grapalat"/>
          <w:color w:val="000000"/>
          <w:sz w:val="20"/>
          <w:shd w:val="clear" w:color="auto" w:fill="FFFFFF"/>
        </w:rPr>
        <w:t>реимущественную силу</w:t>
      </w:r>
      <w:r w:rsidR="003B6A8F" w:rsidRPr="009000AF">
        <w:rPr>
          <w:rFonts w:ascii="Courier New" w:hAnsi="Courier New" w:cs="Courier New"/>
          <w:color w:val="000000"/>
          <w:sz w:val="20"/>
          <w:shd w:val="clear" w:color="auto" w:fill="FFFFFF"/>
        </w:rPr>
        <w:t> </w:t>
      </w:r>
      <w:r w:rsidR="003B6A8F" w:rsidRPr="009000AF">
        <w:rPr>
          <w:rFonts w:ascii="GHEA Grapalat" w:hAnsi="GHEA Grapalat" w:cs="GHEA Grapalat"/>
          <w:color w:val="000000"/>
          <w:sz w:val="20"/>
          <w:shd w:val="clear" w:color="auto" w:fill="FFFFFF"/>
        </w:rPr>
        <w:t>имеет</w:t>
      </w:r>
      <w:r w:rsidR="0007444F" w:rsidRPr="009000AF">
        <w:rPr>
          <w:rFonts w:ascii="GHEA Grapalat" w:hAnsi="GHEA Grapalat"/>
          <w:color w:val="000000"/>
          <w:sz w:val="20"/>
          <w:shd w:val="clear" w:color="auto" w:fill="FFFFFF"/>
        </w:rPr>
        <w:t xml:space="preserve"> армянский вариант.</w:t>
      </w:r>
    </w:p>
    <w:p w:rsidR="004E6C15" w:rsidRPr="009000AF" w:rsidRDefault="004E6C15" w:rsidP="00623F2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GHEA Grapalat" w:hAnsi="GHEA Grapalat"/>
          <w:b/>
          <w:spacing w:val="4"/>
          <w:sz w:val="20"/>
        </w:rPr>
      </w:pPr>
    </w:p>
    <w:p w:rsidR="00FF64E6" w:rsidRPr="009000AF" w:rsidRDefault="0007444F" w:rsidP="00623F2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GHEA Grapalat" w:hAnsi="GHEA Grapalat"/>
          <w:spacing w:val="4"/>
          <w:sz w:val="20"/>
        </w:rPr>
      </w:pPr>
      <w:r w:rsidRPr="009000AF">
        <w:rPr>
          <w:rFonts w:ascii="GHEA Grapalat" w:hAnsi="GHEA Grapalat"/>
          <w:b/>
          <w:spacing w:val="4"/>
          <w:sz w:val="20"/>
        </w:rPr>
        <w:t xml:space="preserve">Запрос № 3 </w:t>
      </w:r>
      <w:r w:rsidRPr="009000AF">
        <w:rPr>
          <w:rFonts w:ascii="GHEA Grapalat" w:hAnsi="GHEA Grapalat"/>
          <w:spacing w:val="4"/>
          <w:sz w:val="20"/>
        </w:rPr>
        <w:t xml:space="preserve">В соответствии с разделом 5 ТЗ </w:t>
      </w:r>
      <w:r w:rsidRPr="009000AF">
        <w:rPr>
          <w:rFonts w:ascii="GHEA Grapalat" w:eastAsia="GHEA Grapalat" w:hAnsi="GHEA Grapalat" w:cs="GHEA Grapalat"/>
          <w:sz w:val="20"/>
        </w:rPr>
        <w:t xml:space="preserve">Участник должен иметь лицензию ''Проектная документация гидрообъектов: гидротехнические сооружения и системы’’, а также другие лицензии, требуемые законодательством РА. </w:t>
      </w:r>
      <w:r w:rsidRPr="009000AF">
        <w:rPr>
          <w:rFonts w:ascii="GHEA Grapalat" w:hAnsi="GHEA Grapalat"/>
          <w:spacing w:val="4"/>
          <w:sz w:val="20"/>
        </w:rPr>
        <w:t>У нас, как у международной компании, нет таких лицензий, для их предоставления нам нужно формировать консорциум СП или допустимо также иметь субконсультанта?</w:t>
      </w:r>
    </w:p>
    <w:p w:rsidR="0007444F" w:rsidRPr="009000AF" w:rsidRDefault="0007444F" w:rsidP="00623F2B">
      <w:pPr>
        <w:widowControl w:val="0"/>
        <w:spacing w:after="120"/>
        <w:jc w:val="both"/>
        <w:rPr>
          <w:rFonts w:ascii="GHEA Grapalat" w:hAnsi="GHEA Grapalat"/>
          <w:spacing w:val="4"/>
          <w:sz w:val="20"/>
        </w:rPr>
      </w:pPr>
      <w:r w:rsidRPr="009000AF">
        <w:rPr>
          <w:rFonts w:ascii="GHEA Grapalat" w:hAnsi="GHEA Grapalat"/>
          <w:b/>
          <w:spacing w:val="4"/>
          <w:sz w:val="20"/>
        </w:rPr>
        <w:t>Разъяснение № 3</w:t>
      </w:r>
      <w:r w:rsidRPr="009000AF">
        <w:rPr>
          <w:rFonts w:ascii="GHEA Grapalat" w:hAnsi="GHEA Grapalat"/>
          <w:spacing w:val="4"/>
          <w:sz w:val="20"/>
        </w:rPr>
        <w:t xml:space="preserve"> В приглашении на процедуру </w:t>
      </w:r>
      <w:r w:rsidR="004E6C15" w:rsidRPr="009000AF">
        <w:rPr>
          <w:rFonts w:ascii="GHEA Grapalat" w:hAnsi="GHEA Grapalat"/>
          <w:spacing w:val="4"/>
          <w:sz w:val="20"/>
        </w:rPr>
        <w:t>под</w:t>
      </w:r>
      <w:r w:rsidRPr="009000AF">
        <w:rPr>
          <w:rFonts w:ascii="GHEA Grapalat" w:hAnsi="GHEA Grapalat"/>
          <w:spacing w:val="4"/>
          <w:sz w:val="20"/>
        </w:rPr>
        <w:t xml:space="preserve"> кодом </w:t>
      </w:r>
      <w:r w:rsidR="004E6C15" w:rsidRPr="009000AF">
        <w:rPr>
          <w:rFonts w:ascii="GHEA Grapalat" w:hAnsi="GHEA Grapalat" w:cs="Arial Armenian"/>
          <w:sz w:val="20"/>
          <w:lang w:val="af-ZA"/>
        </w:rPr>
        <w:t xml:space="preserve">ՋԿ-ԲՄԽԾՁԲ-22/6-Ն </w:t>
      </w:r>
      <w:r w:rsidR="004E6C15" w:rsidRPr="009000AF">
        <w:rPr>
          <w:rFonts w:ascii="GHEA Grapalat" w:hAnsi="GHEA Grapalat"/>
          <w:spacing w:val="4"/>
          <w:sz w:val="20"/>
        </w:rPr>
        <w:t>установлено</w:t>
      </w:r>
      <w:r w:rsidRPr="009000AF">
        <w:rPr>
          <w:rFonts w:ascii="GHEA Grapalat" w:hAnsi="GHEA Grapalat"/>
          <w:spacing w:val="4"/>
          <w:sz w:val="20"/>
        </w:rPr>
        <w:t xml:space="preserve">, что участники могут участвовать в процедуре в порядке совместной деятельности (консорциума), а также договор, заключаемый в рамках </w:t>
      </w:r>
      <w:r w:rsidR="004E6C15" w:rsidRPr="009000AF">
        <w:rPr>
          <w:rFonts w:ascii="GHEA Grapalat" w:hAnsi="GHEA Grapalat"/>
          <w:spacing w:val="4"/>
          <w:sz w:val="20"/>
        </w:rPr>
        <w:t>данной</w:t>
      </w:r>
      <w:r w:rsidRPr="009000AF">
        <w:rPr>
          <w:rFonts w:ascii="GHEA Grapalat" w:hAnsi="GHEA Grapalat"/>
          <w:spacing w:val="4"/>
          <w:sz w:val="20"/>
        </w:rPr>
        <w:t xml:space="preserve"> процедур</w:t>
      </w:r>
      <w:r w:rsidR="004E6C15" w:rsidRPr="009000AF">
        <w:rPr>
          <w:rFonts w:ascii="GHEA Grapalat" w:hAnsi="GHEA Grapalat"/>
          <w:spacing w:val="4"/>
          <w:sz w:val="20"/>
        </w:rPr>
        <w:t>ы,</w:t>
      </w:r>
      <w:r w:rsidRPr="009000AF">
        <w:rPr>
          <w:rFonts w:ascii="GHEA Grapalat" w:hAnsi="GHEA Grapalat"/>
          <w:spacing w:val="4"/>
          <w:sz w:val="20"/>
        </w:rPr>
        <w:t xml:space="preserve"> может быть </w:t>
      </w:r>
      <w:r w:rsidR="004E6C15" w:rsidRPr="009000AF">
        <w:rPr>
          <w:rFonts w:ascii="GHEA Grapalat" w:hAnsi="GHEA Grapalat"/>
          <w:spacing w:val="4"/>
          <w:sz w:val="20"/>
        </w:rPr>
        <w:t>осуществлен</w:t>
      </w:r>
      <w:r w:rsidR="004E6C15" w:rsidRPr="009000AF">
        <w:rPr>
          <w:rFonts w:ascii="Courier New" w:hAnsi="Courier New" w:cs="Courier New"/>
          <w:color w:val="4D5156"/>
          <w:sz w:val="21"/>
          <w:szCs w:val="21"/>
          <w:shd w:val="clear" w:color="auto" w:fill="FFFFFF"/>
        </w:rPr>
        <w:t> </w:t>
      </w:r>
      <w:r w:rsidRPr="009000AF">
        <w:rPr>
          <w:rFonts w:ascii="GHEA Grapalat" w:hAnsi="GHEA Grapalat"/>
          <w:spacing w:val="4"/>
          <w:sz w:val="20"/>
        </w:rPr>
        <w:t>путем заключения агентского договора.</w:t>
      </w:r>
    </w:p>
    <w:p w:rsidR="00FF64E6" w:rsidRPr="009000AF" w:rsidRDefault="004E6C15" w:rsidP="00623F2B">
      <w:pPr>
        <w:widowControl w:val="0"/>
        <w:spacing w:after="120"/>
        <w:jc w:val="both"/>
        <w:rPr>
          <w:rFonts w:ascii="GHEA Grapalat" w:hAnsi="GHEA Grapalat"/>
          <w:spacing w:val="4"/>
          <w:sz w:val="20"/>
        </w:rPr>
      </w:pPr>
      <w:r w:rsidRPr="009000AF">
        <w:rPr>
          <w:rFonts w:ascii="GHEA Grapalat" w:hAnsi="GHEA Grapalat"/>
          <w:spacing w:val="4"/>
          <w:sz w:val="20"/>
        </w:rPr>
        <w:t>Лицензии, выданные государственными органами иностранных государств на выполнение аналогичных работ (в рамках процедуры под кодом ՋԿ-ԲՄԽԾՁԲ-22/6-Ն), являются приемлемыми и могут быть представлены на этапе конкурса.</w:t>
      </w:r>
    </w:p>
    <w:p w:rsidR="004E6C15" w:rsidRPr="009000AF" w:rsidRDefault="004E6C15" w:rsidP="00623F2B">
      <w:pPr>
        <w:widowControl w:val="0"/>
        <w:spacing w:after="120"/>
        <w:jc w:val="both"/>
        <w:rPr>
          <w:rFonts w:ascii="GHEA Grapalat" w:hAnsi="GHEA Grapalat"/>
          <w:spacing w:val="4"/>
          <w:sz w:val="20"/>
        </w:rPr>
      </w:pPr>
      <w:r w:rsidRPr="009000AF">
        <w:rPr>
          <w:rFonts w:ascii="GHEA Grapalat" w:hAnsi="GHEA Grapalat"/>
          <w:b/>
          <w:spacing w:val="4"/>
          <w:sz w:val="20"/>
        </w:rPr>
        <w:lastRenderedPageBreak/>
        <w:t xml:space="preserve">Запрос № 4 </w:t>
      </w:r>
      <w:r w:rsidRPr="009000AF">
        <w:rPr>
          <w:rFonts w:ascii="GHEA Grapalat" w:hAnsi="GHEA Grapalat"/>
          <w:spacing w:val="4"/>
          <w:sz w:val="20"/>
        </w:rPr>
        <w:t>Согласно ТЗ, в ходе реализации проекта необходимо провести некоторые инженерные изыскания. Должны ли мы учитывать сопутствующие расходы в нашем финансовом предложении?</w:t>
      </w:r>
    </w:p>
    <w:p w:rsidR="004E6C15" w:rsidRPr="009000AF" w:rsidRDefault="004E6C15" w:rsidP="00623F2B">
      <w:pPr>
        <w:widowControl w:val="0"/>
        <w:spacing w:after="120"/>
        <w:jc w:val="both"/>
        <w:rPr>
          <w:rFonts w:ascii="GHEA Grapalat" w:hAnsi="GHEA Grapalat"/>
          <w:spacing w:val="4"/>
          <w:sz w:val="20"/>
        </w:rPr>
      </w:pPr>
      <w:r w:rsidRPr="009000AF">
        <w:rPr>
          <w:rFonts w:ascii="GHEA Grapalat" w:hAnsi="GHEA Grapalat"/>
          <w:b/>
          <w:spacing w:val="4"/>
          <w:sz w:val="20"/>
        </w:rPr>
        <w:t>Разъяснение № 4</w:t>
      </w:r>
      <w:r w:rsidRPr="009000AF">
        <w:rPr>
          <w:rFonts w:ascii="GHEA Grapalat" w:hAnsi="GHEA Grapalat"/>
          <w:spacing w:val="4"/>
          <w:sz w:val="20"/>
        </w:rPr>
        <w:t xml:space="preserve"> Цена включает все виды затрат, понесенные Исполнителем, в том числе налоги, пошлины и иные сборы, установленные законодательством РА.</w:t>
      </w:r>
    </w:p>
    <w:p w:rsidR="00FF64E6" w:rsidRPr="009000AF" w:rsidRDefault="00FF64E6" w:rsidP="0091477F">
      <w:pPr>
        <w:widowControl w:val="0"/>
        <w:spacing w:line="360" w:lineRule="auto"/>
        <w:jc w:val="both"/>
        <w:rPr>
          <w:rFonts w:ascii="GHEA Grapalat" w:hAnsi="GHEA Grapalat"/>
          <w:spacing w:val="4"/>
          <w:sz w:val="20"/>
        </w:rPr>
      </w:pPr>
    </w:p>
    <w:p w:rsidR="004D0511" w:rsidRPr="009000AF" w:rsidRDefault="00D64FDA" w:rsidP="0091477F">
      <w:pPr>
        <w:widowControl w:val="0"/>
        <w:spacing w:line="360" w:lineRule="auto"/>
        <w:jc w:val="both"/>
        <w:rPr>
          <w:rFonts w:ascii="GHEA Grapalat" w:hAnsi="GHEA Grapalat"/>
          <w:spacing w:val="4"/>
          <w:sz w:val="20"/>
        </w:rPr>
      </w:pPr>
      <w:r w:rsidRPr="009000AF">
        <w:rPr>
          <w:rFonts w:ascii="GHEA Grapalat" w:hAnsi="GHEA Grapalat"/>
          <w:spacing w:val="4"/>
          <w:sz w:val="20"/>
        </w:rPr>
        <w:t>Для получения дополнительной информации, связанной с настоящим</w:t>
      </w:r>
      <w:r w:rsidR="001B6E60" w:rsidRPr="009000AF">
        <w:rPr>
          <w:rFonts w:ascii="Courier New" w:hAnsi="Courier New" w:cs="Courier New"/>
          <w:spacing w:val="4"/>
          <w:sz w:val="20"/>
          <w:lang w:val="en-US"/>
        </w:rPr>
        <w:t> </w:t>
      </w:r>
      <w:r w:rsidRPr="009000AF">
        <w:rPr>
          <w:rFonts w:ascii="GHEA Grapalat" w:hAnsi="GHEA Grapalat"/>
          <w:spacing w:val="4"/>
          <w:sz w:val="20"/>
        </w:rPr>
        <w:t>объявлением</w:t>
      </w:r>
      <w:r w:rsidR="00B2111C" w:rsidRPr="009000AF">
        <w:rPr>
          <w:rFonts w:ascii="GHEA Grapalat" w:hAnsi="GHEA Grapalat"/>
          <w:sz w:val="20"/>
        </w:rPr>
        <w:t xml:space="preserve"> под кодом</w:t>
      </w:r>
      <w:r w:rsidR="00B2111C" w:rsidRPr="009000AF">
        <w:rPr>
          <w:rFonts w:ascii="GHEA Grapalat" w:hAnsi="GHEA Grapalat"/>
          <w:sz w:val="20"/>
          <w:lang w:val="af-ZA" w:bidi="ar-SA"/>
        </w:rPr>
        <w:t xml:space="preserve"> </w:t>
      </w:r>
      <w:r w:rsidR="00FF64E6" w:rsidRPr="009000AF">
        <w:rPr>
          <w:rFonts w:ascii="GHEA Grapalat" w:hAnsi="GHEA Grapalat"/>
          <w:noProof/>
          <w:sz w:val="20"/>
          <w:lang w:val="af-ZA" w:eastAsia="en-US" w:bidi="ar-SA"/>
        </w:rPr>
        <w:t>ՋԿ-ԲՄԽԾՁԲ-22/6-Ն</w:t>
      </w:r>
      <w:r w:rsidRPr="009000AF">
        <w:rPr>
          <w:rFonts w:ascii="GHEA Grapalat" w:hAnsi="GHEA Grapalat"/>
          <w:spacing w:val="4"/>
          <w:sz w:val="20"/>
        </w:rPr>
        <w:t xml:space="preserve">, можно обратиться </w:t>
      </w:r>
      <w:r w:rsidR="00A7446E" w:rsidRPr="009000AF">
        <w:rPr>
          <w:rFonts w:ascii="GHEA Grapalat" w:hAnsi="GHEA Grapalat"/>
          <w:spacing w:val="4"/>
          <w:sz w:val="20"/>
        </w:rPr>
        <w:t xml:space="preserve">к секретарю </w:t>
      </w:r>
      <w:r w:rsidR="00661ACB" w:rsidRPr="009000AF">
        <w:rPr>
          <w:rFonts w:ascii="GHEA Grapalat" w:hAnsi="GHEA Grapalat"/>
          <w:spacing w:val="4"/>
          <w:sz w:val="20"/>
        </w:rPr>
        <w:t xml:space="preserve">Оценочной </w:t>
      </w:r>
      <w:r w:rsidR="00A7446E" w:rsidRPr="009000AF">
        <w:rPr>
          <w:rFonts w:ascii="GHEA Grapalat" w:hAnsi="GHEA Grapalat"/>
          <w:spacing w:val="4"/>
          <w:sz w:val="20"/>
        </w:rPr>
        <w:t>комиссии</w:t>
      </w:r>
      <w:r w:rsidR="00A726AD" w:rsidRPr="009000AF">
        <w:rPr>
          <w:rFonts w:ascii="GHEA Grapalat" w:hAnsi="GHEA Grapalat"/>
          <w:spacing w:val="4"/>
          <w:sz w:val="20"/>
        </w:rPr>
        <w:t xml:space="preserve"> </w:t>
      </w:r>
      <w:r w:rsidR="00A726AD" w:rsidRPr="009000AF">
        <w:rPr>
          <w:rFonts w:ascii="GHEA Grapalat" w:hAnsi="GHEA Grapalat"/>
          <w:sz w:val="20"/>
          <w:u w:val="single"/>
        </w:rPr>
        <w:t>Анне Саргся</w:t>
      </w:r>
      <w:r w:rsidR="00B2111C" w:rsidRPr="009000AF">
        <w:rPr>
          <w:rFonts w:ascii="GHEA Grapalat" w:hAnsi="GHEA Grapalat"/>
          <w:sz w:val="20"/>
          <w:u w:val="single"/>
        </w:rPr>
        <w:t>н</w:t>
      </w:r>
      <w:r w:rsidR="004D0511" w:rsidRPr="009000AF">
        <w:rPr>
          <w:rFonts w:ascii="GHEA Grapalat" w:hAnsi="GHEA Grapalat"/>
          <w:sz w:val="20"/>
          <w:u w:val="single"/>
          <w:lang w:bidi="ar-SA"/>
        </w:rPr>
        <w:t>.</w:t>
      </w:r>
      <w:r w:rsidR="004D0511" w:rsidRPr="009000AF">
        <w:rPr>
          <w:rFonts w:ascii="GHEA Grapalat" w:hAnsi="GHEA Grapalat"/>
          <w:sz w:val="20"/>
          <w:lang w:bidi="ar-SA"/>
        </w:rPr>
        <w:t xml:space="preserve"> </w:t>
      </w:r>
    </w:p>
    <w:p w:rsidR="00DE4E72" w:rsidRPr="009000AF" w:rsidRDefault="004D0511" w:rsidP="004D0511">
      <w:pPr>
        <w:widowControl w:val="0"/>
        <w:jc w:val="both"/>
        <w:rPr>
          <w:rFonts w:ascii="GHEA Grapalat" w:hAnsi="GHEA Grapalat"/>
          <w:sz w:val="16"/>
          <w:szCs w:val="16"/>
        </w:rPr>
      </w:pPr>
      <w:r w:rsidRPr="009000AF">
        <w:rPr>
          <w:rFonts w:ascii="GHEA Grapalat" w:hAnsi="GHEA Grapalat"/>
          <w:sz w:val="20"/>
        </w:rPr>
        <w:t xml:space="preserve">       </w:t>
      </w:r>
      <w:r w:rsidRPr="009000AF">
        <w:rPr>
          <w:rFonts w:ascii="GHEA Grapalat" w:hAnsi="GHEA Grapalat"/>
          <w:sz w:val="20"/>
        </w:rPr>
        <w:tab/>
      </w:r>
      <w:r w:rsidRPr="009000AF">
        <w:rPr>
          <w:rFonts w:ascii="GHEA Grapalat" w:hAnsi="GHEA Grapalat"/>
          <w:sz w:val="20"/>
        </w:rPr>
        <w:tab/>
      </w:r>
      <w:r w:rsidRPr="009000AF">
        <w:rPr>
          <w:rFonts w:ascii="GHEA Grapalat" w:hAnsi="GHEA Grapalat"/>
          <w:sz w:val="20"/>
        </w:rPr>
        <w:tab/>
      </w:r>
      <w:r w:rsidRPr="009000AF">
        <w:rPr>
          <w:rFonts w:ascii="GHEA Grapalat" w:hAnsi="GHEA Grapalat"/>
          <w:sz w:val="20"/>
        </w:rPr>
        <w:tab/>
        <w:t xml:space="preserve">    </w:t>
      </w:r>
      <w:r w:rsidR="00B2111C" w:rsidRPr="009000AF">
        <w:rPr>
          <w:rFonts w:ascii="GHEA Grapalat" w:hAnsi="GHEA Grapalat"/>
          <w:sz w:val="20"/>
        </w:rPr>
        <w:tab/>
      </w:r>
      <w:r w:rsidR="00B2111C" w:rsidRPr="009000AF">
        <w:rPr>
          <w:rFonts w:ascii="GHEA Grapalat" w:hAnsi="GHEA Grapalat"/>
          <w:sz w:val="20"/>
        </w:rPr>
        <w:tab/>
      </w:r>
      <w:r w:rsidR="00B2111C" w:rsidRPr="009000AF">
        <w:rPr>
          <w:rFonts w:ascii="GHEA Grapalat" w:hAnsi="GHEA Grapalat"/>
          <w:sz w:val="20"/>
        </w:rPr>
        <w:tab/>
      </w:r>
      <w:r w:rsidR="00B2111C" w:rsidRPr="009000AF">
        <w:rPr>
          <w:rFonts w:ascii="GHEA Grapalat" w:hAnsi="GHEA Grapalat"/>
          <w:sz w:val="20"/>
        </w:rPr>
        <w:tab/>
      </w:r>
      <w:r w:rsidR="00B2111C" w:rsidRPr="009000AF">
        <w:rPr>
          <w:rFonts w:ascii="GHEA Grapalat" w:hAnsi="GHEA Grapalat"/>
          <w:sz w:val="20"/>
        </w:rPr>
        <w:tab/>
      </w:r>
      <w:r w:rsidR="00B2111C" w:rsidRPr="009000AF">
        <w:rPr>
          <w:rFonts w:ascii="GHEA Grapalat" w:hAnsi="GHEA Grapalat"/>
          <w:sz w:val="20"/>
        </w:rPr>
        <w:tab/>
      </w:r>
      <w:r w:rsidR="00A726AD" w:rsidRPr="009000AF">
        <w:rPr>
          <w:rFonts w:ascii="GHEA Grapalat" w:hAnsi="GHEA Grapalat"/>
          <w:sz w:val="12"/>
          <w:szCs w:val="12"/>
        </w:rPr>
        <w:t>имя, фамилия</w:t>
      </w:r>
      <w:r w:rsidRPr="009000AF">
        <w:rPr>
          <w:rFonts w:ascii="GHEA Grapalat" w:hAnsi="GHEA Grapalat"/>
          <w:sz w:val="12"/>
          <w:szCs w:val="12"/>
        </w:rPr>
        <w:t xml:space="preserve">                                                                 </w:t>
      </w:r>
    </w:p>
    <w:p w:rsidR="004D0511" w:rsidRPr="009000AF" w:rsidRDefault="004D0511" w:rsidP="004D0511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:rsidR="004D0511" w:rsidRPr="009000AF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9000AF">
        <w:rPr>
          <w:rFonts w:ascii="GHEA Grapalat" w:hAnsi="GHEA Grapalat"/>
          <w:sz w:val="20"/>
        </w:rPr>
        <w:t>Телефон</w:t>
      </w:r>
      <w:r w:rsidR="00661ACB" w:rsidRPr="009000AF">
        <w:rPr>
          <w:rFonts w:ascii="GHEA Grapalat" w:hAnsi="GHEA Grapalat"/>
          <w:sz w:val="20"/>
        </w:rPr>
        <w:t>:</w:t>
      </w:r>
      <w:r w:rsidR="004D0511" w:rsidRPr="009000AF">
        <w:rPr>
          <w:rFonts w:ascii="GHEA Grapalat" w:hAnsi="GHEA Grapalat"/>
          <w:sz w:val="20"/>
        </w:rPr>
        <w:t xml:space="preserve"> </w:t>
      </w:r>
      <w:r w:rsidR="00A726AD" w:rsidRPr="009000AF">
        <w:rPr>
          <w:rFonts w:ascii="GHEA Grapalat" w:hAnsi="GHEA Grapalat"/>
          <w:i/>
          <w:sz w:val="20"/>
          <w:lang w:val="hy-AM"/>
        </w:rPr>
        <w:t>(+374) 540229</w:t>
      </w:r>
    </w:p>
    <w:p w:rsidR="00185136" w:rsidRPr="009000AF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9000AF">
        <w:rPr>
          <w:rFonts w:ascii="GHEA Grapalat" w:hAnsi="GHEA Grapalat"/>
          <w:sz w:val="20"/>
        </w:rPr>
        <w:t>Электронная почта</w:t>
      </w:r>
      <w:r w:rsidR="00661ACB" w:rsidRPr="009000AF">
        <w:rPr>
          <w:rFonts w:ascii="GHEA Grapalat" w:hAnsi="GHEA Grapalat"/>
          <w:sz w:val="20"/>
        </w:rPr>
        <w:t>:</w:t>
      </w:r>
      <w:r w:rsidRPr="009000AF">
        <w:rPr>
          <w:rFonts w:ascii="GHEA Grapalat" w:hAnsi="GHEA Grapalat"/>
          <w:sz w:val="20"/>
        </w:rPr>
        <w:t xml:space="preserve"> </w:t>
      </w:r>
      <w:r w:rsidR="004D0511" w:rsidRPr="009000AF">
        <w:rPr>
          <w:rFonts w:ascii="GHEA Grapalat" w:hAnsi="GHEA Grapalat"/>
          <w:sz w:val="20"/>
        </w:rPr>
        <w:t xml:space="preserve"> </w:t>
      </w:r>
      <w:hyperlink r:id="rId7" w:history="1">
        <w:r w:rsidR="00A726AD" w:rsidRPr="009000AF">
          <w:rPr>
            <w:rStyle w:val="Hyperlink"/>
            <w:rFonts w:ascii="GHEA Grapalat" w:hAnsi="GHEA Grapalat"/>
            <w:sz w:val="20"/>
          </w:rPr>
          <w:t>anna.sargsyan@scws.am</w:t>
        </w:r>
      </w:hyperlink>
    </w:p>
    <w:p w:rsidR="00613058" w:rsidRPr="009000AF" w:rsidRDefault="00661ACB" w:rsidP="00A726AD">
      <w:pPr>
        <w:widowControl w:val="0"/>
        <w:jc w:val="both"/>
        <w:rPr>
          <w:rFonts w:ascii="GHEA Grapalat" w:hAnsi="GHEA Grapalat" w:cs="Sylfaen"/>
          <w:sz w:val="20"/>
        </w:rPr>
      </w:pPr>
      <w:r w:rsidRPr="009000AF">
        <w:rPr>
          <w:rFonts w:ascii="GHEA Grapalat" w:hAnsi="GHEA Grapalat"/>
          <w:sz w:val="20"/>
        </w:rPr>
        <w:t xml:space="preserve">Оценочная </w:t>
      </w:r>
      <w:r w:rsidR="002518F7" w:rsidRPr="009000AF">
        <w:rPr>
          <w:rFonts w:ascii="GHEA Grapalat" w:hAnsi="GHEA Grapalat"/>
          <w:sz w:val="20"/>
        </w:rPr>
        <w:t>комиссия процедуры закупки по</w:t>
      </w:r>
      <w:r w:rsidR="004A0803" w:rsidRPr="009000AF">
        <w:rPr>
          <w:rFonts w:ascii="GHEA Grapalat" w:hAnsi="GHEA Grapalat"/>
          <w:sz w:val="20"/>
        </w:rPr>
        <w:t>д</w:t>
      </w:r>
      <w:r w:rsidR="002518F7" w:rsidRPr="009000AF">
        <w:rPr>
          <w:rFonts w:ascii="GHEA Grapalat" w:hAnsi="GHEA Grapalat"/>
          <w:sz w:val="20"/>
        </w:rPr>
        <w:t xml:space="preserve"> код</w:t>
      </w:r>
      <w:r w:rsidR="004A0803" w:rsidRPr="009000AF">
        <w:rPr>
          <w:rFonts w:ascii="GHEA Grapalat" w:hAnsi="GHEA Grapalat"/>
          <w:sz w:val="20"/>
        </w:rPr>
        <w:t>ом</w:t>
      </w:r>
      <w:r w:rsidR="00A726AD" w:rsidRPr="009000AF">
        <w:rPr>
          <w:rFonts w:ascii="GHEA Grapalat" w:hAnsi="GHEA Grapalat"/>
          <w:sz w:val="20"/>
          <w:lang w:val="af-ZA" w:bidi="ar-SA"/>
        </w:rPr>
        <w:t xml:space="preserve"> </w:t>
      </w:r>
      <w:r w:rsidR="004125EA" w:rsidRPr="009000AF">
        <w:rPr>
          <w:rFonts w:ascii="GHEA Grapalat" w:hAnsi="GHEA Grapalat"/>
          <w:noProof/>
          <w:sz w:val="20"/>
          <w:lang w:val="af-ZA" w:eastAsia="en-US" w:bidi="ar-SA"/>
        </w:rPr>
        <w:t>ՋԿ-ԲՄԽԾՁԲ-22/</w:t>
      </w:r>
      <w:r w:rsidR="00487DF1" w:rsidRPr="009000AF">
        <w:rPr>
          <w:rFonts w:ascii="GHEA Grapalat" w:hAnsi="GHEA Grapalat"/>
          <w:noProof/>
          <w:sz w:val="20"/>
          <w:lang w:eastAsia="en-US" w:bidi="ar-SA"/>
        </w:rPr>
        <w:t>6</w:t>
      </w:r>
      <w:r w:rsidR="004125EA" w:rsidRPr="009000AF">
        <w:rPr>
          <w:rFonts w:ascii="GHEA Grapalat" w:hAnsi="GHEA Grapalat"/>
          <w:noProof/>
          <w:sz w:val="20"/>
          <w:lang w:val="af-ZA" w:eastAsia="en-US" w:bidi="ar-SA"/>
        </w:rPr>
        <w:t>-Ն</w:t>
      </w:r>
    </w:p>
    <w:p w:rsidR="002518F7" w:rsidRPr="001C0EFC" w:rsidRDefault="00661ACB" w:rsidP="004D0511">
      <w:pPr>
        <w:widowControl w:val="0"/>
        <w:spacing w:after="160" w:line="360" w:lineRule="auto"/>
        <w:ind w:left="4956" w:firstLine="708"/>
        <w:jc w:val="both"/>
        <w:rPr>
          <w:rFonts w:ascii="GHEA Grapalat" w:hAnsi="GHEA Grapalat" w:cs="Sylfaen"/>
          <w:sz w:val="12"/>
          <w:szCs w:val="12"/>
        </w:rPr>
      </w:pPr>
      <w:r w:rsidRPr="009000AF">
        <w:rPr>
          <w:rFonts w:ascii="GHEA Grapalat" w:hAnsi="GHEA Grapalat"/>
          <w:sz w:val="12"/>
          <w:szCs w:val="12"/>
        </w:rPr>
        <w:t xml:space="preserve">код </w:t>
      </w:r>
      <w:r w:rsidR="004614C2" w:rsidRPr="009000AF">
        <w:rPr>
          <w:rFonts w:ascii="GHEA Grapalat" w:hAnsi="GHEA Grapalat"/>
          <w:sz w:val="12"/>
          <w:szCs w:val="12"/>
        </w:rPr>
        <w:t>процедуры</w:t>
      </w:r>
    </w:p>
    <w:p w:rsidR="001A4EC4" w:rsidRPr="001C0EFC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C0EFC" w:rsidSect="00D42731">
      <w:footerReference w:type="even" r:id="rId8"/>
      <w:footerReference w:type="default" r:id="rId9"/>
      <w:pgSz w:w="11906" w:h="16838" w:code="9"/>
      <w:pgMar w:top="630" w:right="656" w:bottom="1418" w:left="9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F9E" w:rsidRDefault="00DD7F9E">
      <w:r>
        <w:separator/>
      </w:r>
    </w:p>
  </w:endnote>
  <w:endnote w:type="continuationSeparator" w:id="0">
    <w:p w:rsidR="00DD7F9E" w:rsidRDefault="00DD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9000AF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F9E" w:rsidRDefault="00DD7F9E">
      <w:r>
        <w:separator/>
      </w:r>
    </w:p>
  </w:footnote>
  <w:footnote w:type="continuationSeparator" w:id="0">
    <w:p w:rsidR="00DD7F9E" w:rsidRDefault="00DD7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3DB9"/>
    <w:rsid w:val="00055FCB"/>
    <w:rsid w:val="0005765A"/>
    <w:rsid w:val="00063D6E"/>
    <w:rsid w:val="000706DF"/>
    <w:rsid w:val="0007444F"/>
    <w:rsid w:val="00075FE5"/>
    <w:rsid w:val="00082455"/>
    <w:rsid w:val="00085F00"/>
    <w:rsid w:val="0009444C"/>
    <w:rsid w:val="000C210A"/>
    <w:rsid w:val="000D61E1"/>
    <w:rsid w:val="00100D10"/>
    <w:rsid w:val="00102A32"/>
    <w:rsid w:val="001038C8"/>
    <w:rsid w:val="00120E57"/>
    <w:rsid w:val="00124077"/>
    <w:rsid w:val="00125AFF"/>
    <w:rsid w:val="00131001"/>
    <w:rsid w:val="00132E94"/>
    <w:rsid w:val="0013722C"/>
    <w:rsid w:val="001466A8"/>
    <w:rsid w:val="001563E9"/>
    <w:rsid w:val="001628D6"/>
    <w:rsid w:val="00180617"/>
    <w:rsid w:val="00181F7F"/>
    <w:rsid w:val="00185136"/>
    <w:rsid w:val="001860C6"/>
    <w:rsid w:val="001928BA"/>
    <w:rsid w:val="00196817"/>
    <w:rsid w:val="0019719D"/>
    <w:rsid w:val="001A2642"/>
    <w:rsid w:val="001A4EC4"/>
    <w:rsid w:val="001A64A3"/>
    <w:rsid w:val="001B0C0E"/>
    <w:rsid w:val="001B33E6"/>
    <w:rsid w:val="001B6E60"/>
    <w:rsid w:val="001C0EFC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B10D9"/>
    <w:rsid w:val="002C1A63"/>
    <w:rsid w:val="002C491C"/>
    <w:rsid w:val="002C5839"/>
    <w:rsid w:val="002C60EF"/>
    <w:rsid w:val="002D4550"/>
    <w:rsid w:val="002E72F0"/>
    <w:rsid w:val="002F50FC"/>
    <w:rsid w:val="002F720F"/>
    <w:rsid w:val="00301137"/>
    <w:rsid w:val="00302445"/>
    <w:rsid w:val="003057F7"/>
    <w:rsid w:val="00306FFC"/>
    <w:rsid w:val="0030710B"/>
    <w:rsid w:val="00315746"/>
    <w:rsid w:val="0031734F"/>
    <w:rsid w:val="00330630"/>
    <w:rsid w:val="00341CA5"/>
    <w:rsid w:val="00345C5A"/>
    <w:rsid w:val="00351C2E"/>
    <w:rsid w:val="003654FE"/>
    <w:rsid w:val="00366B43"/>
    <w:rsid w:val="0036794B"/>
    <w:rsid w:val="00371957"/>
    <w:rsid w:val="00377382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B6A8F"/>
    <w:rsid w:val="003C0293"/>
    <w:rsid w:val="003D5271"/>
    <w:rsid w:val="003E343E"/>
    <w:rsid w:val="003E3908"/>
    <w:rsid w:val="003F49B4"/>
    <w:rsid w:val="004125EA"/>
    <w:rsid w:val="00425C51"/>
    <w:rsid w:val="004317F3"/>
    <w:rsid w:val="0043269D"/>
    <w:rsid w:val="00441E90"/>
    <w:rsid w:val="00452D00"/>
    <w:rsid w:val="00454284"/>
    <w:rsid w:val="004614C2"/>
    <w:rsid w:val="00467A9D"/>
    <w:rsid w:val="00473936"/>
    <w:rsid w:val="00480FFF"/>
    <w:rsid w:val="00486700"/>
    <w:rsid w:val="00487DF1"/>
    <w:rsid w:val="004945B6"/>
    <w:rsid w:val="0049612B"/>
    <w:rsid w:val="004A0803"/>
    <w:rsid w:val="004A1CDD"/>
    <w:rsid w:val="004A5723"/>
    <w:rsid w:val="004B0C88"/>
    <w:rsid w:val="004B2CAE"/>
    <w:rsid w:val="004B7036"/>
    <w:rsid w:val="004B7482"/>
    <w:rsid w:val="004D0511"/>
    <w:rsid w:val="004D2D53"/>
    <w:rsid w:val="004D4E6E"/>
    <w:rsid w:val="004D595D"/>
    <w:rsid w:val="004E6C15"/>
    <w:rsid w:val="004E7E48"/>
    <w:rsid w:val="004F596C"/>
    <w:rsid w:val="005037FA"/>
    <w:rsid w:val="00512432"/>
    <w:rsid w:val="00531EA4"/>
    <w:rsid w:val="00537FD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16AF"/>
    <w:rsid w:val="005C39A0"/>
    <w:rsid w:val="005C6AF0"/>
    <w:rsid w:val="005D0F4E"/>
    <w:rsid w:val="005E28E2"/>
    <w:rsid w:val="005E2E2B"/>
    <w:rsid w:val="005E2F58"/>
    <w:rsid w:val="005F229A"/>
    <w:rsid w:val="005F254D"/>
    <w:rsid w:val="005F50FC"/>
    <w:rsid w:val="00604B60"/>
    <w:rsid w:val="00612D0A"/>
    <w:rsid w:val="00612E90"/>
    <w:rsid w:val="00613058"/>
    <w:rsid w:val="00622A3A"/>
    <w:rsid w:val="00623F2B"/>
    <w:rsid w:val="00625505"/>
    <w:rsid w:val="0064019E"/>
    <w:rsid w:val="006425EF"/>
    <w:rsid w:val="00644FD7"/>
    <w:rsid w:val="00652B69"/>
    <w:rsid w:val="006538D5"/>
    <w:rsid w:val="00655074"/>
    <w:rsid w:val="006557FC"/>
    <w:rsid w:val="0066012D"/>
    <w:rsid w:val="00661ACB"/>
    <w:rsid w:val="00666CF1"/>
    <w:rsid w:val="0067062B"/>
    <w:rsid w:val="00673895"/>
    <w:rsid w:val="00674D6E"/>
    <w:rsid w:val="00683E3A"/>
    <w:rsid w:val="00686425"/>
    <w:rsid w:val="00690A36"/>
    <w:rsid w:val="006A7325"/>
    <w:rsid w:val="006B3D83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D39EC"/>
    <w:rsid w:val="007E7F70"/>
    <w:rsid w:val="007F7A8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E78"/>
    <w:rsid w:val="008F5FBD"/>
    <w:rsid w:val="008F7DC4"/>
    <w:rsid w:val="0090002A"/>
    <w:rsid w:val="009000AF"/>
    <w:rsid w:val="00901B34"/>
    <w:rsid w:val="00907C60"/>
    <w:rsid w:val="00910DE9"/>
    <w:rsid w:val="00913176"/>
    <w:rsid w:val="0091477F"/>
    <w:rsid w:val="00916899"/>
    <w:rsid w:val="0092549D"/>
    <w:rsid w:val="009337B2"/>
    <w:rsid w:val="009507AF"/>
    <w:rsid w:val="0095096C"/>
    <w:rsid w:val="00956278"/>
    <w:rsid w:val="00960BDD"/>
    <w:rsid w:val="00963C65"/>
    <w:rsid w:val="009706C8"/>
    <w:rsid w:val="00975599"/>
    <w:rsid w:val="00981D98"/>
    <w:rsid w:val="009870C4"/>
    <w:rsid w:val="0099697A"/>
    <w:rsid w:val="009A101F"/>
    <w:rsid w:val="009A5807"/>
    <w:rsid w:val="009B63BC"/>
    <w:rsid w:val="009B647A"/>
    <w:rsid w:val="009B75F2"/>
    <w:rsid w:val="009B79B6"/>
    <w:rsid w:val="009C1D56"/>
    <w:rsid w:val="009C6C25"/>
    <w:rsid w:val="009D3379"/>
    <w:rsid w:val="009D3A60"/>
    <w:rsid w:val="009E5F93"/>
    <w:rsid w:val="009F5D08"/>
    <w:rsid w:val="00A0178E"/>
    <w:rsid w:val="00A03098"/>
    <w:rsid w:val="00A0377B"/>
    <w:rsid w:val="00A30C0F"/>
    <w:rsid w:val="00A36B72"/>
    <w:rsid w:val="00A433DD"/>
    <w:rsid w:val="00A44056"/>
    <w:rsid w:val="00A70700"/>
    <w:rsid w:val="00A726AD"/>
    <w:rsid w:val="00A7446E"/>
    <w:rsid w:val="00AA698E"/>
    <w:rsid w:val="00AB1F7F"/>
    <w:rsid w:val="00AB2D08"/>
    <w:rsid w:val="00AB5C2A"/>
    <w:rsid w:val="00AC7B06"/>
    <w:rsid w:val="00AD5F58"/>
    <w:rsid w:val="00AE7C17"/>
    <w:rsid w:val="00AF498B"/>
    <w:rsid w:val="00B06F5C"/>
    <w:rsid w:val="00B10495"/>
    <w:rsid w:val="00B16C9D"/>
    <w:rsid w:val="00B2111C"/>
    <w:rsid w:val="00B21464"/>
    <w:rsid w:val="00B215D3"/>
    <w:rsid w:val="00B21822"/>
    <w:rsid w:val="00B26168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E7022"/>
    <w:rsid w:val="00BF118D"/>
    <w:rsid w:val="00BF19A6"/>
    <w:rsid w:val="00C0200A"/>
    <w:rsid w:val="00C04BBE"/>
    <w:rsid w:val="00C225E2"/>
    <w:rsid w:val="00C25A4D"/>
    <w:rsid w:val="00C51538"/>
    <w:rsid w:val="00C51C0D"/>
    <w:rsid w:val="00C54035"/>
    <w:rsid w:val="00C56677"/>
    <w:rsid w:val="00C625DD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2731"/>
    <w:rsid w:val="00D47211"/>
    <w:rsid w:val="00D52421"/>
    <w:rsid w:val="00D549D0"/>
    <w:rsid w:val="00D559F9"/>
    <w:rsid w:val="00D63146"/>
    <w:rsid w:val="00D637DA"/>
    <w:rsid w:val="00D64FDA"/>
    <w:rsid w:val="00D660D3"/>
    <w:rsid w:val="00D673FC"/>
    <w:rsid w:val="00D810D7"/>
    <w:rsid w:val="00D827E9"/>
    <w:rsid w:val="00D83E21"/>
    <w:rsid w:val="00D84893"/>
    <w:rsid w:val="00D901F4"/>
    <w:rsid w:val="00D92B38"/>
    <w:rsid w:val="00D92FBE"/>
    <w:rsid w:val="00D94488"/>
    <w:rsid w:val="00DB50C0"/>
    <w:rsid w:val="00DC4A38"/>
    <w:rsid w:val="00DD7F9E"/>
    <w:rsid w:val="00DE4E72"/>
    <w:rsid w:val="00E02629"/>
    <w:rsid w:val="00E14174"/>
    <w:rsid w:val="00E14F8A"/>
    <w:rsid w:val="00E15F93"/>
    <w:rsid w:val="00E24AA7"/>
    <w:rsid w:val="00E359C1"/>
    <w:rsid w:val="00E429EF"/>
    <w:rsid w:val="00E476D2"/>
    <w:rsid w:val="00E5530C"/>
    <w:rsid w:val="00E55B11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972AF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177BD"/>
    <w:rsid w:val="00F22D7A"/>
    <w:rsid w:val="00F23628"/>
    <w:rsid w:val="00F313A6"/>
    <w:rsid w:val="00F408C7"/>
    <w:rsid w:val="00F546D9"/>
    <w:rsid w:val="00F570A9"/>
    <w:rsid w:val="00F714E0"/>
    <w:rsid w:val="00F8175C"/>
    <w:rsid w:val="00F97516"/>
    <w:rsid w:val="00F97BAF"/>
    <w:rsid w:val="00FA127B"/>
    <w:rsid w:val="00FA3189"/>
    <w:rsid w:val="00FB014A"/>
    <w:rsid w:val="00FB2803"/>
    <w:rsid w:val="00FB2C5C"/>
    <w:rsid w:val="00FC062E"/>
    <w:rsid w:val="00FC7669"/>
    <w:rsid w:val="00FD0C86"/>
    <w:rsid w:val="00FD690C"/>
    <w:rsid w:val="00FE1928"/>
    <w:rsid w:val="00FE3FCB"/>
    <w:rsid w:val="00FF219A"/>
    <w:rsid w:val="00FF64E6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AC0F90"/>
  <w15:docId w15:val="{F08EB7D4-0F0E-4221-A5AA-525A078F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character" w:customStyle="1" w:styleId="jlqj4b">
    <w:name w:val="jlqj4b"/>
    <w:basedOn w:val="DefaultParagraphFont"/>
    <w:rsid w:val="00AC7B06"/>
  </w:style>
  <w:style w:type="character" w:customStyle="1" w:styleId="viiyi">
    <w:name w:val="viiyi"/>
    <w:basedOn w:val="DefaultParagraphFont"/>
    <w:rsid w:val="00BE7022"/>
  </w:style>
  <w:style w:type="character" w:customStyle="1" w:styleId="q4iawc">
    <w:name w:val="q4iawc"/>
    <w:basedOn w:val="DefaultParagraphFont"/>
    <w:rsid w:val="00BE7022"/>
  </w:style>
  <w:style w:type="paragraph" w:styleId="ListParagraph">
    <w:name w:val="List Paragraph"/>
    <w:basedOn w:val="Normal"/>
    <w:link w:val="ListParagraphChar"/>
    <w:qFormat/>
    <w:rsid w:val="0007444F"/>
    <w:pPr>
      <w:ind w:left="720"/>
    </w:pPr>
    <w:rPr>
      <w:szCs w:val="24"/>
      <w:lang w:val="x-none" w:bidi="ar-SA"/>
    </w:rPr>
  </w:style>
  <w:style w:type="character" w:customStyle="1" w:styleId="ListParagraphChar">
    <w:name w:val="List Paragraph Char"/>
    <w:link w:val="ListParagraph"/>
    <w:locked/>
    <w:rsid w:val="0007444F"/>
    <w:rPr>
      <w:rFonts w:ascii="Times Armenian" w:hAnsi="Times Armenian"/>
      <w:sz w:val="24"/>
      <w:szCs w:val="24"/>
      <w:lang w:val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na.sargsyan@scw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Sargsyan</cp:lastModifiedBy>
  <cp:revision>47</cp:revision>
  <cp:lastPrinted>2012-06-13T06:43:00Z</cp:lastPrinted>
  <dcterms:created xsi:type="dcterms:W3CDTF">2018-08-08T07:12:00Z</dcterms:created>
  <dcterms:modified xsi:type="dcterms:W3CDTF">2022-12-14T10:01:00Z</dcterms:modified>
</cp:coreProperties>
</file>